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51EEF" w14:textId="10609A9D" w:rsidR="00DD0C38" w:rsidRDefault="00F72B60" w:rsidP="00F72B60">
      <w:pPr>
        <w:ind w:left="720"/>
        <w:jc w:val="center"/>
        <w:rPr>
          <w:b/>
          <w:caps/>
          <w:noProof/>
          <w:lang w:val="en-US"/>
        </w:rPr>
      </w:pPr>
      <w:r>
        <w:rPr>
          <w:b/>
          <w:noProof/>
          <w:lang w:val="en-US"/>
        </w:rPr>
        <w:t>Assoc. prof. dr.</w:t>
      </w:r>
      <w:r>
        <w:rPr>
          <w:b/>
          <w:caps/>
          <w:noProof/>
          <w:lang w:val="en-US"/>
        </w:rPr>
        <w:t xml:space="preserve"> </w:t>
      </w:r>
      <w:r w:rsidR="00DD0C38" w:rsidRPr="008D03A9">
        <w:rPr>
          <w:b/>
          <w:caps/>
          <w:noProof/>
          <w:lang w:val="en-US"/>
        </w:rPr>
        <w:t>AUŠRA VASILIAUSKIENĖ</w:t>
      </w:r>
    </w:p>
    <w:p w14:paraId="651825D7" w14:textId="77777777" w:rsidR="00F72B60" w:rsidRDefault="00F72B60" w:rsidP="00F72B60">
      <w:pPr>
        <w:ind w:left="720"/>
        <w:jc w:val="center"/>
        <w:rPr>
          <w:b/>
          <w:caps/>
          <w:noProof/>
          <w:lang w:val="en-US"/>
        </w:rPr>
      </w:pPr>
    </w:p>
    <w:p w14:paraId="6CD5EC7B" w14:textId="71EF8C80" w:rsidR="00F72B60" w:rsidRDefault="00F72B60" w:rsidP="00F72B60">
      <w:pPr>
        <w:ind w:left="720"/>
        <w:jc w:val="center"/>
      </w:pPr>
      <w:r>
        <w:t>Muitinės str. 7, Kaunas, LT-44280, Lithuania</w:t>
      </w:r>
    </w:p>
    <w:p w14:paraId="0DEE1199" w14:textId="1B42F5F1" w:rsidR="00F72B60" w:rsidRDefault="00F72B60" w:rsidP="00F72B60">
      <w:pPr>
        <w:ind w:left="720"/>
        <w:jc w:val="center"/>
        <w:rPr>
          <w:lang w:val="en-US"/>
        </w:rPr>
      </w:pPr>
      <w:r>
        <w:t xml:space="preserve">E: </w:t>
      </w:r>
      <w:r w:rsidR="00C17AB8">
        <w:fldChar w:fldCharType="begin"/>
      </w:r>
      <w:r w:rsidR="00C17AB8">
        <w:instrText xml:space="preserve"> HYPERLINK "mailto:</w:instrText>
      </w:r>
      <w:r w:rsidR="00C17AB8" w:rsidRPr="00C17AB8">
        <w:instrText>ausra.vasiliasukiene</w:instrText>
      </w:r>
      <w:r w:rsidR="00C17AB8" w:rsidRPr="00C17AB8">
        <w:rPr>
          <w:lang w:val="en-US"/>
        </w:rPr>
        <w:instrText>@vdu.lt</w:instrText>
      </w:r>
      <w:r w:rsidR="00C17AB8">
        <w:instrText xml:space="preserve">" </w:instrText>
      </w:r>
      <w:r w:rsidR="00C17AB8">
        <w:fldChar w:fldCharType="separate"/>
      </w:r>
      <w:r w:rsidR="00C17AB8" w:rsidRPr="00043F8C">
        <w:rPr>
          <w:rStyle w:val="Hyperlink"/>
        </w:rPr>
        <w:t>ausra.vasiliasukiene</w:t>
      </w:r>
      <w:r w:rsidR="00C17AB8" w:rsidRPr="00043F8C">
        <w:rPr>
          <w:rStyle w:val="Hyperlink"/>
          <w:lang w:val="en-US"/>
        </w:rPr>
        <w:t>@vdu.lt</w:t>
      </w:r>
      <w:r w:rsidR="00C17AB8">
        <w:fldChar w:fldCharType="end"/>
      </w:r>
    </w:p>
    <w:p w14:paraId="7CEE6675" w14:textId="57D5E58D" w:rsidR="00F72B60" w:rsidRPr="00F72B60" w:rsidRDefault="00F72B60" w:rsidP="00F72B60">
      <w:pPr>
        <w:ind w:left="720"/>
        <w:jc w:val="center"/>
        <w:rPr>
          <w:b/>
          <w:caps/>
          <w:noProof/>
          <w:lang w:val="en-US"/>
        </w:rPr>
      </w:pPr>
      <w:r>
        <w:t>W: http://menufakultetas.vdu.lt/</w:t>
      </w:r>
    </w:p>
    <w:p w14:paraId="10809A7B" w14:textId="77777777" w:rsidR="00DD0C38" w:rsidRPr="008D03A9" w:rsidRDefault="00DD0C38" w:rsidP="008D03A9">
      <w:pPr>
        <w:ind w:left="720"/>
        <w:jc w:val="both"/>
        <w:rPr>
          <w:noProof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6910"/>
      </w:tblGrid>
      <w:tr w:rsidR="00DD0C38" w:rsidRPr="008D03A9" w14:paraId="28316743" w14:textId="77777777" w:rsidTr="004E0401">
        <w:tc>
          <w:tcPr>
            <w:tcW w:w="2660" w:type="dxa"/>
            <w:vAlign w:val="center"/>
          </w:tcPr>
          <w:p w14:paraId="120D04D4" w14:textId="77777777" w:rsidR="00DD0C38" w:rsidRPr="008D03A9" w:rsidRDefault="00DD0C38" w:rsidP="008D03A9">
            <w:pPr>
              <w:spacing w:before="120" w:after="60"/>
              <w:jc w:val="both"/>
              <w:rPr>
                <w:b/>
                <w:noProof/>
                <w:lang w:val="en-US"/>
              </w:rPr>
            </w:pPr>
            <w:r w:rsidRPr="008D03A9">
              <w:rPr>
                <w:b/>
                <w:noProof/>
                <w:lang w:val="en-US"/>
              </w:rPr>
              <w:t>Education and training</w:t>
            </w:r>
          </w:p>
        </w:tc>
        <w:tc>
          <w:tcPr>
            <w:tcW w:w="6910" w:type="dxa"/>
            <w:vAlign w:val="center"/>
          </w:tcPr>
          <w:p w14:paraId="187EF749" w14:textId="77777777" w:rsidR="00DD0C38" w:rsidRPr="008D03A9" w:rsidRDefault="00BF34D7" w:rsidP="008D03A9">
            <w:pPr>
              <w:jc w:val="both"/>
              <w:rPr>
                <w:lang w:val="en-US"/>
              </w:rPr>
            </w:pPr>
            <w:r w:rsidRPr="008D03A9">
              <w:rPr>
                <w:lang w:val="en-US"/>
              </w:rPr>
              <w:t>2011</w:t>
            </w:r>
            <w:r w:rsidR="00DD0C38" w:rsidRPr="008D03A9">
              <w:rPr>
                <w:lang w:val="en-US"/>
              </w:rPr>
              <w:t xml:space="preserve">, doctoral degree in Humanities (Art Studies), Vytautas Magnus </w:t>
            </w:r>
            <w:proofErr w:type="gramStart"/>
            <w:r w:rsidR="00DD0C38" w:rsidRPr="008D03A9">
              <w:rPr>
                <w:lang w:val="en-US"/>
              </w:rPr>
              <w:t>University;</w:t>
            </w:r>
            <w:proofErr w:type="gramEnd"/>
          </w:p>
          <w:p w14:paraId="59E15CD2" w14:textId="77777777" w:rsidR="00DD0C38" w:rsidRPr="008D03A9" w:rsidRDefault="00BF34D7" w:rsidP="008D03A9">
            <w:pPr>
              <w:jc w:val="both"/>
              <w:rPr>
                <w:lang w:val="en-US"/>
              </w:rPr>
            </w:pPr>
            <w:r w:rsidRPr="008D03A9">
              <w:t>2006</w:t>
            </w:r>
            <w:r w:rsidR="00DD0C38" w:rsidRPr="008D03A9">
              <w:t xml:space="preserve">, </w:t>
            </w:r>
            <w:r w:rsidR="00DD0C38" w:rsidRPr="008D03A9">
              <w:rPr>
                <w:lang w:val="en-US"/>
              </w:rPr>
              <w:t>master degree in Art History and Criticism, Vytautas Magnus University;</w:t>
            </w:r>
          </w:p>
          <w:p w14:paraId="35B2D20F" w14:textId="77777777" w:rsidR="00DD0C38" w:rsidRPr="008D03A9" w:rsidRDefault="00BF34D7" w:rsidP="008D03A9">
            <w:pPr>
              <w:jc w:val="both"/>
              <w:rPr>
                <w:noProof/>
                <w:lang w:val="en-US"/>
              </w:rPr>
            </w:pPr>
            <w:r w:rsidRPr="008D03A9">
              <w:t>2004</w:t>
            </w:r>
            <w:r w:rsidR="00DD0C38" w:rsidRPr="008D03A9">
              <w:t xml:space="preserve">, </w:t>
            </w:r>
            <w:r w:rsidR="00DD0C38" w:rsidRPr="008D03A9">
              <w:rPr>
                <w:lang w:val="en-US"/>
              </w:rPr>
              <w:t>bachelor degree in Art History and Criticism, Vytautas Magnus University.</w:t>
            </w:r>
          </w:p>
        </w:tc>
      </w:tr>
      <w:tr w:rsidR="00DD0C38" w:rsidRPr="008D03A9" w14:paraId="5B22B339" w14:textId="77777777" w:rsidTr="004E0401">
        <w:tc>
          <w:tcPr>
            <w:tcW w:w="2660" w:type="dxa"/>
            <w:vAlign w:val="center"/>
          </w:tcPr>
          <w:p w14:paraId="0A5338B4" w14:textId="77777777" w:rsidR="00DD0C38" w:rsidRPr="008D03A9" w:rsidRDefault="00DD0C38" w:rsidP="008D03A9">
            <w:pPr>
              <w:spacing w:before="120" w:after="60"/>
              <w:jc w:val="both"/>
              <w:rPr>
                <w:b/>
                <w:noProof/>
                <w:lang w:val="en-US"/>
              </w:rPr>
            </w:pPr>
            <w:r w:rsidRPr="008D03A9">
              <w:rPr>
                <w:b/>
                <w:noProof/>
                <w:lang w:val="en-US"/>
              </w:rPr>
              <w:t>Work experience</w:t>
            </w:r>
          </w:p>
        </w:tc>
        <w:tc>
          <w:tcPr>
            <w:tcW w:w="6910" w:type="dxa"/>
            <w:vAlign w:val="center"/>
          </w:tcPr>
          <w:p w14:paraId="35B3102E" w14:textId="77777777" w:rsidR="00A12951" w:rsidRPr="008D03A9" w:rsidRDefault="00A12951" w:rsidP="008D03A9">
            <w:pPr>
              <w:jc w:val="both"/>
            </w:pPr>
            <w:r w:rsidRPr="008D03A9">
              <w:t xml:space="preserve">Since 2017, </w:t>
            </w:r>
            <w:r w:rsidRPr="008D03A9">
              <w:rPr>
                <w:lang w:val="en-US"/>
              </w:rPr>
              <w:t xml:space="preserve">associate professor at the Department of </w:t>
            </w:r>
            <w:r w:rsidR="00CB6631" w:rsidRPr="008D03A9">
              <w:rPr>
                <w:lang w:val="en-US"/>
              </w:rPr>
              <w:t>Art History and Criticism</w:t>
            </w:r>
            <w:r w:rsidRPr="008D03A9">
              <w:rPr>
                <w:lang w:val="en-US"/>
              </w:rPr>
              <w:t>, Faculty of Arts, Vytautas Magnus University</w:t>
            </w:r>
            <w:r w:rsidRPr="008D03A9">
              <w:t>.</w:t>
            </w:r>
          </w:p>
          <w:p w14:paraId="318096CB" w14:textId="77777777" w:rsidR="00A12951" w:rsidRPr="008D03A9" w:rsidRDefault="00A12951" w:rsidP="008D03A9">
            <w:pPr>
              <w:jc w:val="both"/>
            </w:pPr>
            <w:r w:rsidRPr="008D03A9">
              <w:t xml:space="preserve">2017, since 2019, senior researcher at </w:t>
            </w:r>
            <w:r w:rsidRPr="008D03A9">
              <w:rPr>
                <w:lang w:val="en-US"/>
              </w:rPr>
              <w:t>the Department of Art History and Criticism, Faculty of Arts, Vytautas Magnus University</w:t>
            </w:r>
            <w:r w:rsidRPr="008D03A9">
              <w:t>.</w:t>
            </w:r>
          </w:p>
          <w:p w14:paraId="2D25BAAC" w14:textId="77777777" w:rsidR="00A12951" w:rsidRPr="008D03A9" w:rsidRDefault="00A12951" w:rsidP="008D03A9">
            <w:pPr>
              <w:jc w:val="both"/>
            </w:pPr>
            <w:r w:rsidRPr="008D03A9">
              <w:t>2017, lecturer at Kaunas University of Technology, Faculty of Architecture and Construction.</w:t>
            </w:r>
          </w:p>
          <w:p w14:paraId="1B77128E" w14:textId="77777777" w:rsidR="00A12951" w:rsidRPr="008D03A9" w:rsidRDefault="00A12951" w:rsidP="008D03A9">
            <w:pPr>
              <w:jc w:val="both"/>
            </w:pPr>
            <w:r w:rsidRPr="008D03A9">
              <w:t xml:space="preserve">2015–2017, </w:t>
            </w:r>
            <w:r w:rsidRPr="008D03A9">
              <w:rPr>
                <w:lang w:val="en-US"/>
              </w:rPr>
              <w:t>senior researcher at the Institute of Art Research, Vilnius Academy of Art.</w:t>
            </w:r>
          </w:p>
          <w:p w14:paraId="420FA2A9" w14:textId="77777777" w:rsidR="00A12951" w:rsidRPr="008D03A9" w:rsidRDefault="00A12951" w:rsidP="008D03A9">
            <w:pPr>
              <w:jc w:val="both"/>
            </w:pPr>
            <w:r w:rsidRPr="008D03A9">
              <w:t xml:space="preserve">2016, senior researcher at </w:t>
            </w:r>
            <w:r w:rsidRPr="008D03A9">
              <w:rPr>
                <w:lang w:val="en-US"/>
              </w:rPr>
              <w:t>the Faculty of Humanities, Vytautas Magnus University</w:t>
            </w:r>
            <w:r w:rsidRPr="008D03A9">
              <w:t>.</w:t>
            </w:r>
          </w:p>
          <w:p w14:paraId="6CDFF566" w14:textId="77777777" w:rsidR="00A12951" w:rsidRPr="008D03A9" w:rsidRDefault="00A12951" w:rsidP="008D03A9">
            <w:pPr>
              <w:jc w:val="both"/>
            </w:pPr>
            <w:r w:rsidRPr="008D03A9">
              <w:t xml:space="preserve">2012–2014, researcher at </w:t>
            </w:r>
            <w:r w:rsidRPr="008D03A9">
              <w:rPr>
                <w:lang w:val="en-US"/>
              </w:rPr>
              <w:t>the Faculty of Humanities, Vytautas Magnus University</w:t>
            </w:r>
            <w:r w:rsidRPr="008D03A9">
              <w:t xml:space="preserve">. </w:t>
            </w:r>
          </w:p>
          <w:p w14:paraId="66D6393F" w14:textId="77777777" w:rsidR="00CB6631" w:rsidRPr="008D03A9" w:rsidRDefault="00A12951" w:rsidP="008D03A9">
            <w:pPr>
              <w:jc w:val="both"/>
            </w:pPr>
            <w:r w:rsidRPr="008D03A9">
              <w:t xml:space="preserve">2012–2014, </w:t>
            </w:r>
            <w:r w:rsidR="00CB6631" w:rsidRPr="008D03A9">
              <w:t xml:space="preserve">researcher at </w:t>
            </w:r>
            <w:r w:rsidR="00CB6631" w:rsidRPr="008D03A9">
              <w:rPr>
                <w:lang w:val="en-US"/>
              </w:rPr>
              <w:t>the Department of Art History and Criticism, Faculty of Arts, Vytautas Magnus University</w:t>
            </w:r>
            <w:r w:rsidR="00CB6631" w:rsidRPr="008D03A9">
              <w:t>.</w:t>
            </w:r>
          </w:p>
          <w:p w14:paraId="435F1501" w14:textId="77777777" w:rsidR="00CB6631" w:rsidRPr="008D03A9" w:rsidRDefault="00A12951" w:rsidP="008D03A9">
            <w:pPr>
              <w:jc w:val="both"/>
              <w:rPr>
                <w:b/>
              </w:rPr>
            </w:pPr>
            <w:r w:rsidRPr="008D03A9">
              <w:t xml:space="preserve">2011–2016, </w:t>
            </w:r>
            <w:r w:rsidR="00CB6631" w:rsidRPr="008D03A9">
              <w:rPr>
                <w:lang w:val="en-US"/>
              </w:rPr>
              <w:t>lecturer at the Department of Art History and Criticism, Faculty of Arts, Vytautas Magnus University</w:t>
            </w:r>
            <w:r w:rsidR="00CB6631" w:rsidRPr="008D03A9">
              <w:t>.</w:t>
            </w:r>
          </w:p>
          <w:p w14:paraId="31B5AF84" w14:textId="17FDCC44" w:rsidR="00CB6631" w:rsidRPr="008D03A9" w:rsidRDefault="00A12951" w:rsidP="008D03A9">
            <w:pPr>
              <w:jc w:val="both"/>
            </w:pPr>
            <w:r w:rsidRPr="008D03A9">
              <w:t>2008</w:t>
            </w:r>
            <w:r w:rsidR="00E267EE" w:rsidRPr="008D03A9">
              <w:t>–2021</w:t>
            </w:r>
            <w:r w:rsidRPr="008D03A9">
              <w:t xml:space="preserve">, </w:t>
            </w:r>
            <w:r w:rsidR="00CB6631" w:rsidRPr="008D03A9">
              <w:t>head of the Graphic sector, M. K. Čiurlionis National Museum of Art.</w:t>
            </w:r>
          </w:p>
          <w:p w14:paraId="221B20DD" w14:textId="77777777" w:rsidR="00A12951" w:rsidRPr="008D03A9" w:rsidRDefault="00A12951" w:rsidP="008D03A9">
            <w:pPr>
              <w:jc w:val="both"/>
            </w:pPr>
            <w:r w:rsidRPr="008D03A9">
              <w:t xml:space="preserve">2007–2008, </w:t>
            </w:r>
            <w:r w:rsidR="00CB6631" w:rsidRPr="008D03A9">
              <w:t>museologist at the Graphic sector, M. K. Čiurlionis National Museum of Art</w:t>
            </w:r>
            <w:r w:rsidRPr="008D03A9">
              <w:t>.</w:t>
            </w:r>
          </w:p>
          <w:p w14:paraId="05C883D3" w14:textId="77777777" w:rsidR="00DD0C38" w:rsidRPr="008D03A9" w:rsidRDefault="00DD0C38" w:rsidP="008D03A9">
            <w:pPr>
              <w:jc w:val="both"/>
              <w:rPr>
                <w:i/>
                <w:noProof/>
              </w:rPr>
            </w:pPr>
          </w:p>
          <w:p w14:paraId="7875D857" w14:textId="77777777" w:rsidR="00DD0C38" w:rsidRPr="008D03A9" w:rsidRDefault="00DD0C38" w:rsidP="008D03A9">
            <w:pPr>
              <w:jc w:val="both"/>
              <w:rPr>
                <w:i/>
                <w:noProof/>
              </w:rPr>
            </w:pPr>
            <w:r w:rsidRPr="008D03A9">
              <w:rPr>
                <w:i/>
                <w:noProof/>
              </w:rPr>
              <w:t>Projects:</w:t>
            </w:r>
          </w:p>
          <w:p w14:paraId="63F5959F" w14:textId="29E31050" w:rsidR="007B5249" w:rsidRDefault="001A6EE8" w:rsidP="008D03A9">
            <w:pPr>
              <w:jc w:val="both"/>
            </w:pPr>
            <w:r w:rsidRPr="008D03A9">
              <w:t xml:space="preserve">1. </w:t>
            </w:r>
            <w:r w:rsidR="001A0890">
              <w:t>2019–2023,</w:t>
            </w:r>
            <w:r w:rsidR="001A0890" w:rsidRPr="008D03A9">
              <w:t xml:space="preserve"> project funded by the Research Council of Lithuania</w:t>
            </w:r>
            <w:r w:rsidR="001A0890">
              <w:t xml:space="preserve"> „History an Art of Kaunas Bernardine Convent</w:t>
            </w:r>
            <w:r w:rsidR="001A0890">
              <w:br w:type="column"/>
              <w:t xml:space="preserve">“. </w:t>
            </w:r>
            <w:r w:rsidR="001A0890" w:rsidRPr="008D03A9">
              <w:t>Senior researcher.</w:t>
            </w:r>
          </w:p>
          <w:p w14:paraId="5BF985A1" w14:textId="20FF1C13" w:rsidR="00CB6631" w:rsidRPr="008D03A9" w:rsidRDefault="007B5249" w:rsidP="008D03A9">
            <w:pPr>
              <w:jc w:val="both"/>
            </w:pPr>
            <w:r>
              <w:t xml:space="preserve">2. </w:t>
            </w:r>
            <w:r w:rsidR="00CB6631" w:rsidRPr="008D03A9">
              <w:t xml:space="preserve">2016, </w:t>
            </w:r>
            <w:r w:rsidR="003619B5" w:rsidRPr="008D03A9">
              <w:t xml:space="preserve">project funded by the Research Council of </w:t>
            </w:r>
            <w:r w:rsidR="006A5102" w:rsidRPr="008D03A9">
              <w:t>Lithuania</w:t>
            </w:r>
            <w:r w:rsidR="003619B5" w:rsidRPr="008D03A9">
              <w:t xml:space="preserve"> </w:t>
            </w:r>
            <w:r w:rsidR="00CB6631" w:rsidRPr="008D03A9">
              <w:t>„</w:t>
            </w:r>
            <w:r w:rsidR="006A5102" w:rsidRPr="008D03A9">
              <w:t>Kaunas Benedictine Sisters Convent: Results of the Research of History and Art</w:t>
            </w:r>
            <w:r w:rsidR="00CB6631" w:rsidRPr="008D03A9">
              <w:t xml:space="preserve">“ (LIT 103/2016, leidyba). </w:t>
            </w:r>
            <w:r w:rsidR="003619B5" w:rsidRPr="008D03A9">
              <w:t>Senior researcher</w:t>
            </w:r>
            <w:r w:rsidR="00CB6631" w:rsidRPr="008D03A9">
              <w:t>.</w:t>
            </w:r>
          </w:p>
          <w:p w14:paraId="0E884D6E" w14:textId="6453DDF5" w:rsidR="00CB6631" w:rsidRPr="008D03A9" w:rsidRDefault="007B5249" w:rsidP="008D03A9">
            <w:pPr>
              <w:jc w:val="both"/>
            </w:pPr>
            <w:r>
              <w:t>3</w:t>
            </w:r>
            <w:r w:rsidR="001A6EE8" w:rsidRPr="008D03A9">
              <w:t xml:space="preserve">. </w:t>
            </w:r>
            <w:r w:rsidR="00CB6631" w:rsidRPr="008D03A9">
              <w:t xml:space="preserve">2015–2017, </w:t>
            </w:r>
            <w:r w:rsidR="003619B5" w:rsidRPr="008D03A9">
              <w:t xml:space="preserve">project funded by the Research Council </w:t>
            </w:r>
            <w:r w:rsidR="006A5102" w:rsidRPr="008D03A9">
              <w:t xml:space="preserve">of Lithuania </w:t>
            </w:r>
            <w:r w:rsidR="00CB6631" w:rsidRPr="008D03A9">
              <w:t>„</w:t>
            </w:r>
            <w:r w:rsidR="006A5102" w:rsidRPr="008D03A9">
              <w:t xml:space="preserve">History and Theology of Painting: Restoration and Research of the </w:t>
            </w:r>
            <w:r w:rsidR="00B546D6" w:rsidRPr="008D03A9">
              <w:t xml:space="preserve">the Blessed Virgin Mary </w:t>
            </w:r>
            <w:r w:rsidR="006A5102" w:rsidRPr="008D03A9">
              <w:t>I</w:t>
            </w:r>
            <w:r w:rsidR="00B546D6" w:rsidRPr="008D03A9">
              <w:t xml:space="preserve">mages </w:t>
            </w:r>
            <w:r w:rsidR="006A5102" w:rsidRPr="008D03A9">
              <w:t>in the Churches of Vilnius Archdiocese</w:t>
            </w:r>
            <w:r w:rsidR="00CB6631" w:rsidRPr="008D03A9">
              <w:t xml:space="preserve">“ (MIP-15377). </w:t>
            </w:r>
            <w:r w:rsidR="003619B5" w:rsidRPr="008D03A9">
              <w:t>Senior researcher.</w:t>
            </w:r>
          </w:p>
          <w:p w14:paraId="1E0F2392" w14:textId="6DEE5E57" w:rsidR="00CB6631" w:rsidRPr="008D03A9" w:rsidRDefault="007B5249" w:rsidP="008D03A9">
            <w:pPr>
              <w:jc w:val="both"/>
            </w:pPr>
            <w:r>
              <w:t>4</w:t>
            </w:r>
            <w:r w:rsidR="001A6EE8" w:rsidRPr="008D03A9">
              <w:t xml:space="preserve">. </w:t>
            </w:r>
            <w:r w:rsidR="00CB6631" w:rsidRPr="008D03A9">
              <w:t xml:space="preserve">2012–2014, </w:t>
            </w:r>
            <w:r w:rsidR="003619B5" w:rsidRPr="008D03A9">
              <w:t xml:space="preserve">project funded by the Research Council </w:t>
            </w:r>
            <w:r w:rsidR="006A5102" w:rsidRPr="008D03A9">
              <w:t>of Lithuania</w:t>
            </w:r>
            <w:r w:rsidR="00B546D6" w:rsidRPr="008D03A9">
              <w:t xml:space="preserve"> </w:t>
            </w:r>
            <w:r w:rsidR="00CB6631" w:rsidRPr="008D03A9">
              <w:t>“</w:t>
            </w:r>
            <w:r w:rsidR="00B546D6" w:rsidRPr="008D03A9">
              <w:t xml:space="preserve">Christian Iconography in the 17th - 20th Centuries Lithuanian Art: Traditions and Transformations </w:t>
            </w:r>
            <w:r w:rsidR="003619B5" w:rsidRPr="008D03A9">
              <w:t>” (sut. nr. VAT-33/2012).</w:t>
            </w:r>
            <w:r w:rsidR="00CB6631" w:rsidRPr="008D03A9">
              <w:t xml:space="preserve">  </w:t>
            </w:r>
            <w:r w:rsidR="003619B5" w:rsidRPr="008D03A9">
              <w:t>Researcher.</w:t>
            </w:r>
          </w:p>
          <w:p w14:paraId="45D44AC4" w14:textId="3D264543" w:rsidR="00DD0C38" w:rsidRPr="008D03A9" w:rsidRDefault="007B5249" w:rsidP="008D03A9">
            <w:pPr>
              <w:jc w:val="both"/>
            </w:pPr>
            <w:r>
              <w:t>5</w:t>
            </w:r>
            <w:r w:rsidR="001A6EE8" w:rsidRPr="008D03A9">
              <w:t xml:space="preserve">. </w:t>
            </w:r>
            <w:r w:rsidR="00CB6631" w:rsidRPr="008D03A9">
              <w:t xml:space="preserve">2012–2014, </w:t>
            </w:r>
            <w:r w:rsidR="003619B5" w:rsidRPr="008D03A9">
              <w:t xml:space="preserve">project funded by the Research Council </w:t>
            </w:r>
            <w:r w:rsidR="006A5102" w:rsidRPr="008D03A9">
              <w:t>of Lithuania</w:t>
            </w:r>
            <w:r w:rsidR="001A6EE8" w:rsidRPr="008D03A9">
              <w:t xml:space="preserve"> </w:t>
            </w:r>
            <w:r w:rsidR="00CB6631" w:rsidRPr="008D03A9">
              <w:t>“Kauno Šv. Mikalojaus bažnyčios ir benediktinių vienuolyno</w:t>
            </w:r>
            <w:r w:rsidR="003619B5" w:rsidRPr="008D03A9">
              <w:t xml:space="preserve"> istorija” (reg. nr. MIP 12080).</w:t>
            </w:r>
            <w:r w:rsidR="00CB6631" w:rsidRPr="008D03A9">
              <w:t xml:space="preserve"> </w:t>
            </w:r>
            <w:r w:rsidR="003619B5" w:rsidRPr="008D03A9">
              <w:t>Researcher.</w:t>
            </w:r>
          </w:p>
          <w:p w14:paraId="7C4519EA" w14:textId="18A9A6D5" w:rsidR="001E6F6F" w:rsidRPr="008D03A9" w:rsidRDefault="007B5249" w:rsidP="008D03A9">
            <w:pPr>
              <w:jc w:val="both"/>
            </w:pPr>
            <w:r>
              <w:lastRenderedPageBreak/>
              <w:t>6</w:t>
            </w:r>
            <w:r w:rsidR="001A6EE8" w:rsidRPr="008D03A9">
              <w:t xml:space="preserve">. </w:t>
            </w:r>
            <w:r w:rsidR="001E6F6F" w:rsidRPr="008D03A9">
              <w:t xml:space="preserve">2011–2012, project funded by the </w:t>
            </w:r>
            <w:r w:rsidR="006A5102" w:rsidRPr="008D03A9">
              <w:t>Science F</w:t>
            </w:r>
            <w:r w:rsidR="00603E02" w:rsidRPr="008D03A9">
              <w:t>oundation</w:t>
            </w:r>
            <w:r w:rsidR="001E6F6F" w:rsidRPr="008D03A9">
              <w:t xml:space="preserve"> of Vytautas Magnus University „</w:t>
            </w:r>
            <w:r w:rsidR="00BD12F2" w:rsidRPr="008D03A9">
              <w:t>Research Sources of the Church's Relations with the State and Society in Lithuania</w:t>
            </w:r>
            <w:r w:rsidR="001E6F6F" w:rsidRPr="008D03A9">
              <w:t xml:space="preserve">“, project promoter. </w:t>
            </w:r>
          </w:p>
          <w:p w14:paraId="0200289D" w14:textId="77777777" w:rsidR="001E6F6F" w:rsidRPr="008D03A9" w:rsidRDefault="001E6F6F" w:rsidP="008D03A9">
            <w:pPr>
              <w:jc w:val="both"/>
              <w:rPr>
                <w:noProof/>
              </w:rPr>
            </w:pPr>
          </w:p>
        </w:tc>
      </w:tr>
      <w:tr w:rsidR="00E267EE" w:rsidRPr="008D03A9" w14:paraId="71615D8D" w14:textId="77777777" w:rsidTr="004E0401">
        <w:tc>
          <w:tcPr>
            <w:tcW w:w="2660" w:type="dxa"/>
            <w:vAlign w:val="center"/>
          </w:tcPr>
          <w:p w14:paraId="5AC6201E" w14:textId="27EE9013" w:rsidR="00E267EE" w:rsidRPr="008D03A9" w:rsidRDefault="00E267EE" w:rsidP="008D03A9">
            <w:pPr>
              <w:spacing w:before="120" w:after="60"/>
              <w:jc w:val="both"/>
              <w:rPr>
                <w:b/>
                <w:noProof/>
                <w:lang w:val="en-US"/>
              </w:rPr>
            </w:pPr>
            <w:r w:rsidRPr="008D03A9">
              <w:rPr>
                <w:b/>
                <w:noProof/>
                <w:lang w:val="en-US"/>
              </w:rPr>
              <w:lastRenderedPageBreak/>
              <w:t>Scientific interests</w:t>
            </w:r>
          </w:p>
        </w:tc>
        <w:tc>
          <w:tcPr>
            <w:tcW w:w="6910" w:type="dxa"/>
            <w:vAlign w:val="center"/>
          </w:tcPr>
          <w:p w14:paraId="2BBDA59A" w14:textId="54106FDA" w:rsidR="00E267EE" w:rsidRPr="008D03A9" w:rsidRDefault="00E267EE" w:rsidP="008D03A9">
            <w:pPr>
              <w:jc w:val="both"/>
            </w:pPr>
            <w:r w:rsidRPr="008D03A9">
              <w:t>Art heritage research in the context of socio-cultural factors</w:t>
            </w:r>
          </w:p>
          <w:p w14:paraId="2586D7AB" w14:textId="77777777" w:rsidR="00E267EE" w:rsidRPr="008D03A9" w:rsidRDefault="00E267EE" w:rsidP="008D03A9">
            <w:pPr>
              <w:jc w:val="both"/>
            </w:pPr>
            <w:r w:rsidRPr="008D03A9">
              <w:t>Christian art and iconography</w:t>
            </w:r>
          </w:p>
          <w:p w14:paraId="7DCB0A91" w14:textId="410C82FA" w:rsidR="00E267EE" w:rsidRPr="008D03A9" w:rsidRDefault="00E267EE" w:rsidP="008D03A9">
            <w:pPr>
              <w:jc w:val="both"/>
            </w:pPr>
            <w:r w:rsidRPr="008D03A9">
              <w:t>History of private art collections</w:t>
            </w:r>
          </w:p>
        </w:tc>
      </w:tr>
      <w:tr w:rsidR="008D03A9" w:rsidRPr="008D03A9" w14:paraId="716E715E" w14:textId="77777777" w:rsidTr="004E0401">
        <w:tc>
          <w:tcPr>
            <w:tcW w:w="2660" w:type="dxa"/>
            <w:vAlign w:val="center"/>
          </w:tcPr>
          <w:p w14:paraId="28AB3400" w14:textId="04E85D67" w:rsidR="008D03A9" w:rsidRPr="008D03A9" w:rsidRDefault="008D03A9" w:rsidP="008D03A9">
            <w:pPr>
              <w:spacing w:before="120" w:after="60"/>
              <w:jc w:val="both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t>Courses</w:t>
            </w:r>
          </w:p>
        </w:tc>
        <w:tc>
          <w:tcPr>
            <w:tcW w:w="6910" w:type="dxa"/>
            <w:vAlign w:val="center"/>
          </w:tcPr>
          <w:p w14:paraId="55C226A0" w14:textId="00E3F421" w:rsidR="008D03A9" w:rsidRPr="008D03A9" w:rsidRDefault="008D03A9" w:rsidP="008D03A9">
            <w:pPr>
              <w:jc w:val="both"/>
              <w:rPr>
                <w:b/>
                <w:bCs/>
              </w:rPr>
            </w:pPr>
            <w:r w:rsidRPr="008D03A9">
              <w:rPr>
                <w:b/>
                <w:bCs/>
              </w:rPr>
              <w:t>MA level studies</w:t>
            </w:r>
          </w:p>
          <w:p w14:paraId="0279B725" w14:textId="185E6AFD" w:rsidR="008D03A9" w:rsidRDefault="008D03A9" w:rsidP="008D03A9">
            <w:pPr>
              <w:jc w:val="both"/>
            </w:pPr>
            <w:r>
              <w:t>R</w:t>
            </w:r>
            <w:r w:rsidRPr="008D03A9">
              <w:t>ecognition</w:t>
            </w:r>
            <w:r w:rsidR="0019707E">
              <w:t xml:space="preserve"> and</w:t>
            </w:r>
            <w:r w:rsidRPr="008D03A9">
              <w:t xml:space="preserve"> Dissemination of </w:t>
            </w:r>
            <w:r>
              <w:t>A</w:t>
            </w:r>
            <w:r w:rsidRPr="008D03A9">
              <w:t xml:space="preserve">rt </w:t>
            </w:r>
            <w:r>
              <w:t>H</w:t>
            </w:r>
            <w:r w:rsidRPr="008D03A9">
              <w:t>eritage</w:t>
            </w:r>
          </w:p>
          <w:p w14:paraId="4AF69993" w14:textId="4E0FBC8F" w:rsidR="008D03A9" w:rsidRPr="008D03A9" w:rsidRDefault="004C4AC9" w:rsidP="008D03A9">
            <w:pPr>
              <w:jc w:val="both"/>
            </w:pPr>
            <w:r w:rsidRPr="004C4AC9">
              <w:t xml:space="preserve">Education in </w:t>
            </w:r>
            <w:r>
              <w:t>A</w:t>
            </w:r>
            <w:r w:rsidRPr="004C4AC9">
              <w:t xml:space="preserve">rt </w:t>
            </w:r>
            <w:r>
              <w:t>M</w:t>
            </w:r>
            <w:r w:rsidRPr="004C4AC9">
              <w:t xml:space="preserve">useums and </w:t>
            </w:r>
            <w:r>
              <w:t>G</w:t>
            </w:r>
            <w:r w:rsidRPr="004C4AC9">
              <w:t>alleries</w:t>
            </w:r>
          </w:p>
        </w:tc>
      </w:tr>
      <w:tr w:rsidR="00DD0C38" w:rsidRPr="008D03A9" w14:paraId="20AA9DD0" w14:textId="77777777" w:rsidTr="004E0401">
        <w:tc>
          <w:tcPr>
            <w:tcW w:w="2660" w:type="dxa"/>
            <w:vAlign w:val="center"/>
          </w:tcPr>
          <w:p w14:paraId="5D4287A5" w14:textId="77777777" w:rsidR="00DD0C38" w:rsidRPr="008D03A9" w:rsidRDefault="00DD0C38" w:rsidP="008D03A9">
            <w:pPr>
              <w:spacing w:before="120" w:after="60"/>
              <w:jc w:val="both"/>
              <w:rPr>
                <w:b/>
                <w:noProof/>
                <w:lang w:val="en-US"/>
              </w:rPr>
            </w:pPr>
            <w:r w:rsidRPr="008D03A9">
              <w:rPr>
                <w:b/>
                <w:noProof/>
                <w:lang w:val="en-US"/>
              </w:rPr>
              <w:t>Foreign languages</w:t>
            </w:r>
          </w:p>
        </w:tc>
        <w:tc>
          <w:tcPr>
            <w:tcW w:w="6910" w:type="dxa"/>
            <w:vAlign w:val="center"/>
          </w:tcPr>
          <w:p w14:paraId="5C5AB209" w14:textId="77777777" w:rsidR="00DD0C38" w:rsidRPr="008D03A9" w:rsidRDefault="00DD0C38" w:rsidP="008D03A9">
            <w:pPr>
              <w:jc w:val="both"/>
              <w:rPr>
                <w:noProof/>
                <w:lang w:val="en-US"/>
              </w:rPr>
            </w:pPr>
            <w:r w:rsidRPr="008D03A9">
              <w:rPr>
                <w:noProof/>
                <w:lang w:val="en-US"/>
              </w:rPr>
              <w:t>English –</w:t>
            </w:r>
            <w:r w:rsidR="00D178B7" w:rsidRPr="008D03A9">
              <w:rPr>
                <w:noProof/>
                <w:lang w:val="en-US"/>
              </w:rPr>
              <w:t xml:space="preserve"> </w:t>
            </w:r>
            <w:r w:rsidRPr="008D03A9">
              <w:rPr>
                <w:noProof/>
                <w:lang w:val="en-US"/>
              </w:rPr>
              <w:t>good</w:t>
            </w:r>
          </w:p>
          <w:p w14:paraId="1E6CEF18" w14:textId="77777777" w:rsidR="00DD0C38" w:rsidRPr="008D03A9" w:rsidRDefault="00DD0C38" w:rsidP="008D03A9">
            <w:pPr>
              <w:jc w:val="both"/>
              <w:rPr>
                <w:noProof/>
                <w:lang w:val="en-US"/>
              </w:rPr>
            </w:pPr>
            <w:r w:rsidRPr="008D03A9">
              <w:rPr>
                <w:noProof/>
                <w:lang w:val="en-US"/>
              </w:rPr>
              <w:t>Russian – good</w:t>
            </w:r>
          </w:p>
          <w:p w14:paraId="541D2DCE" w14:textId="77777777" w:rsidR="00DD0C38" w:rsidRPr="008D03A9" w:rsidRDefault="00DD0C38" w:rsidP="008D03A9">
            <w:pPr>
              <w:jc w:val="both"/>
              <w:rPr>
                <w:noProof/>
                <w:lang w:val="en-US"/>
              </w:rPr>
            </w:pPr>
            <w:r w:rsidRPr="008D03A9">
              <w:rPr>
                <w:noProof/>
                <w:lang w:val="en-US"/>
              </w:rPr>
              <w:t>Polish – sufficient</w:t>
            </w:r>
          </w:p>
          <w:p w14:paraId="7E73199D" w14:textId="77777777" w:rsidR="00DD0C38" w:rsidRPr="008D03A9" w:rsidRDefault="00D178B7" w:rsidP="008D03A9">
            <w:pPr>
              <w:jc w:val="both"/>
              <w:rPr>
                <w:noProof/>
                <w:lang w:val="en-US"/>
              </w:rPr>
            </w:pPr>
            <w:r w:rsidRPr="008D03A9">
              <w:rPr>
                <w:noProof/>
                <w:lang w:val="en-US"/>
              </w:rPr>
              <w:t>German</w:t>
            </w:r>
            <w:r w:rsidR="00DD0C38" w:rsidRPr="008D03A9">
              <w:rPr>
                <w:noProof/>
                <w:lang w:val="en-US"/>
              </w:rPr>
              <w:t xml:space="preserve"> – sufficient</w:t>
            </w:r>
          </w:p>
        </w:tc>
      </w:tr>
      <w:tr w:rsidR="00DD0C38" w:rsidRPr="008D03A9" w14:paraId="5BD29D72" w14:textId="77777777" w:rsidTr="004E0401">
        <w:tc>
          <w:tcPr>
            <w:tcW w:w="2660" w:type="dxa"/>
            <w:vAlign w:val="center"/>
          </w:tcPr>
          <w:p w14:paraId="4C74FF1E" w14:textId="77777777" w:rsidR="00DD0C38" w:rsidRPr="008D03A9" w:rsidRDefault="00DD0C38" w:rsidP="008D03A9">
            <w:pPr>
              <w:spacing w:before="120" w:after="60"/>
              <w:rPr>
                <w:b/>
                <w:noProof/>
                <w:lang w:val="en-US"/>
              </w:rPr>
            </w:pPr>
            <w:r w:rsidRPr="008D03A9">
              <w:rPr>
                <w:b/>
                <w:noProof/>
                <w:lang w:val="en-US"/>
              </w:rPr>
              <w:t>Membership in professional organizations and expert boards</w:t>
            </w:r>
          </w:p>
        </w:tc>
        <w:tc>
          <w:tcPr>
            <w:tcW w:w="6910" w:type="dxa"/>
            <w:vAlign w:val="center"/>
          </w:tcPr>
          <w:p w14:paraId="547BE65E" w14:textId="30627CA0" w:rsidR="00E267EE" w:rsidRPr="008D03A9" w:rsidRDefault="00E267EE" w:rsidP="008D03A9">
            <w:pPr>
              <w:jc w:val="both"/>
            </w:pPr>
            <w:r w:rsidRPr="008D03A9">
              <w:t>Since 2021, Expert of Reasearch Concil of Lithuania</w:t>
            </w:r>
          </w:p>
          <w:p w14:paraId="4D53C224" w14:textId="73163BB6" w:rsidR="00E267EE" w:rsidRPr="008D03A9" w:rsidRDefault="00E267EE" w:rsidP="008D03A9">
            <w:pPr>
              <w:jc w:val="both"/>
            </w:pPr>
            <w:r w:rsidRPr="008D03A9">
              <w:t xml:space="preserve">Since 2021, Expert of </w:t>
            </w:r>
            <w:r w:rsidR="00B145E1" w:rsidRPr="008D03A9">
              <w:t>Lithuanian Council for Culture</w:t>
            </w:r>
          </w:p>
          <w:p w14:paraId="3F800706" w14:textId="05DEEECD" w:rsidR="00E267EE" w:rsidRPr="008D03A9" w:rsidRDefault="00E267EE" w:rsidP="008D03A9">
            <w:pPr>
              <w:jc w:val="both"/>
            </w:pPr>
            <w:r w:rsidRPr="008D03A9">
              <w:t>Since 2021, Member of the Lithuanian Catholic Academy of Sciences</w:t>
            </w:r>
          </w:p>
          <w:p w14:paraId="2B1B850D" w14:textId="41D2652B" w:rsidR="00016CDC" w:rsidRPr="008D03A9" w:rsidRDefault="00603E02" w:rsidP="008D03A9">
            <w:pPr>
              <w:jc w:val="both"/>
            </w:pPr>
            <w:r w:rsidRPr="008D03A9">
              <w:t>Since</w:t>
            </w:r>
            <w:r w:rsidR="00016CDC" w:rsidRPr="008D03A9">
              <w:t xml:space="preserve"> 2014, </w:t>
            </w:r>
            <w:r w:rsidRPr="008D03A9">
              <w:t>Member of the Lithuanian Society of Art Historians.</w:t>
            </w:r>
          </w:p>
          <w:p w14:paraId="04E4E284" w14:textId="2C1F24C5" w:rsidR="00DD0C38" w:rsidRPr="008D03A9" w:rsidRDefault="00603E02" w:rsidP="008D03A9">
            <w:pPr>
              <w:jc w:val="both"/>
            </w:pPr>
            <w:r w:rsidRPr="008D03A9">
              <w:t>Since</w:t>
            </w:r>
            <w:r w:rsidR="00016CDC" w:rsidRPr="008D03A9">
              <w:t xml:space="preserve"> 2012, </w:t>
            </w:r>
            <w:r w:rsidRPr="008D03A9">
              <w:t>Member of the International Council of Museums (ICOM).</w:t>
            </w:r>
          </w:p>
        </w:tc>
      </w:tr>
      <w:tr w:rsidR="00016CDC" w:rsidRPr="008D03A9" w14:paraId="4FA19B0C" w14:textId="77777777" w:rsidTr="004E0401">
        <w:tc>
          <w:tcPr>
            <w:tcW w:w="2660" w:type="dxa"/>
            <w:vAlign w:val="center"/>
          </w:tcPr>
          <w:p w14:paraId="39EF00CC" w14:textId="77777777" w:rsidR="00016CDC" w:rsidRPr="008D03A9" w:rsidRDefault="00016CDC" w:rsidP="008D03A9">
            <w:pPr>
              <w:spacing w:before="120" w:after="60"/>
              <w:rPr>
                <w:b/>
                <w:noProof/>
                <w:lang w:val="en-US"/>
              </w:rPr>
            </w:pPr>
            <w:r w:rsidRPr="008D03A9">
              <w:rPr>
                <w:b/>
                <w:noProof/>
                <w:lang w:val="en-US"/>
              </w:rPr>
              <w:t>Awards, grants, scholarships</w:t>
            </w:r>
          </w:p>
        </w:tc>
        <w:tc>
          <w:tcPr>
            <w:tcW w:w="6910" w:type="dxa"/>
            <w:vAlign w:val="center"/>
          </w:tcPr>
          <w:p w14:paraId="6C889213" w14:textId="2FD3822E" w:rsidR="00E267EE" w:rsidRPr="008D03A9" w:rsidRDefault="00E267EE" w:rsidP="008D03A9">
            <w:pPr>
              <w:jc w:val="both"/>
            </w:pPr>
            <w:r w:rsidRPr="008D03A9">
              <w:t>202</w:t>
            </w:r>
            <w:r w:rsidR="003F299F">
              <w:t>3</w:t>
            </w:r>
            <w:r w:rsidRPr="008D03A9">
              <w:t xml:space="preserve">, </w:t>
            </w:r>
            <w:r w:rsidRPr="008D03A9">
              <w:rPr>
                <w:i/>
                <w:noProof/>
              </w:rPr>
              <w:t>Erasmus</w:t>
            </w:r>
            <w:r w:rsidRPr="008D03A9">
              <w:rPr>
                <w:noProof/>
              </w:rPr>
              <w:t xml:space="preserve"> Teacher Exchange Program, ITESO University, Guadalajara, Mexico</w:t>
            </w:r>
          </w:p>
          <w:p w14:paraId="3F02831D" w14:textId="37FE8058" w:rsidR="00E267EE" w:rsidRPr="008D03A9" w:rsidRDefault="00E267EE" w:rsidP="008D03A9">
            <w:pPr>
              <w:jc w:val="both"/>
            </w:pPr>
            <w:r w:rsidRPr="008D03A9">
              <w:t>2020, Museologist of the Year, Lithuanian Museum Association</w:t>
            </w:r>
          </w:p>
          <w:p w14:paraId="20FE588B" w14:textId="4E58C821" w:rsidR="00603E02" w:rsidRPr="008D03A9" w:rsidRDefault="00016CDC" w:rsidP="008D03A9">
            <w:pPr>
              <w:jc w:val="both"/>
              <w:rPr>
                <w:noProof/>
              </w:rPr>
            </w:pPr>
            <w:r w:rsidRPr="008D03A9">
              <w:t xml:space="preserve">2018, </w:t>
            </w:r>
            <w:r w:rsidR="00603E02" w:rsidRPr="008D03A9">
              <w:rPr>
                <w:i/>
                <w:noProof/>
              </w:rPr>
              <w:t>Erasmus</w:t>
            </w:r>
            <w:r w:rsidR="00603E02" w:rsidRPr="008D03A9">
              <w:rPr>
                <w:noProof/>
              </w:rPr>
              <w:t xml:space="preserve"> Teacher Exchange Program, lectures at the Institute of History, Warsaw University, Poland.</w:t>
            </w:r>
          </w:p>
          <w:p w14:paraId="58979C72" w14:textId="77777777" w:rsidR="00016CDC" w:rsidRPr="008D03A9" w:rsidRDefault="00016CDC" w:rsidP="008D03A9">
            <w:pPr>
              <w:jc w:val="both"/>
            </w:pPr>
            <w:r w:rsidRPr="008D03A9">
              <w:t xml:space="preserve">2012, </w:t>
            </w:r>
            <w:r w:rsidR="00603E02" w:rsidRPr="008D03A9">
              <w:t>won the competition for a postdoctoral fellowship</w:t>
            </w:r>
            <w:r w:rsidR="00A136D3" w:rsidRPr="008D03A9">
              <w:t xml:space="preserve"> </w:t>
            </w:r>
            <w:r w:rsidR="00603E02" w:rsidRPr="008D03A9">
              <w:t xml:space="preserve">funded by the Swiss Sciex Foundation </w:t>
            </w:r>
            <w:r w:rsidR="00A136D3" w:rsidRPr="008D03A9">
              <w:t xml:space="preserve">at SUPSI </w:t>
            </w:r>
            <w:r w:rsidRPr="008D03A9">
              <w:t xml:space="preserve">(La Scuola universitaria professionale della Svizzera italiana, </w:t>
            </w:r>
            <w:r w:rsidR="00603E02" w:rsidRPr="008D03A9">
              <w:t>Switzerland</w:t>
            </w:r>
            <w:r w:rsidRPr="008D03A9">
              <w:t>)</w:t>
            </w:r>
            <w:r w:rsidR="00603E02" w:rsidRPr="008D03A9">
              <w:t xml:space="preserve">, from 2013 01 </w:t>
            </w:r>
            <w:r w:rsidRPr="008D03A9">
              <w:t xml:space="preserve">01 </w:t>
            </w:r>
            <w:r w:rsidR="00603E02" w:rsidRPr="008D03A9">
              <w:t xml:space="preserve">until 2013 09 </w:t>
            </w:r>
            <w:r w:rsidRPr="008D03A9">
              <w:t>30.</w:t>
            </w:r>
          </w:p>
          <w:p w14:paraId="4B5993FC" w14:textId="77777777" w:rsidR="00016CDC" w:rsidRPr="008D03A9" w:rsidRDefault="00016CDC" w:rsidP="008D03A9">
            <w:pPr>
              <w:jc w:val="both"/>
            </w:pPr>
            <w:r w:rsidRPr="008D03A9">
              <w:t xml:space="preserve">2012, </w:t>
            </w:r>
            <w:r w:rsidR="00603E02" w:rsidRPr="008D03A9">
              <w:rPr>
                <w:rStyle w:val="Emphasis"/>
                <w:bCs/>
                <w:i w:val="0"/>
                <w:iCs w:val="0"/>
                <w:shd w:val="clear" w:color="auto" w:fill="FFFFFF"/>
              </w:rPr>
              <w:t>Personal scholarship</w:t>
            </w:r>
            <w:r w:rsidR="00603E02" w:rsidRPr="008D03A9">
              <w:rPr>
                <w:shd w:val="clear" w:color="auto" w:fill="FFFFFF"/>
              </w:rPr>
              <w:t> to</w:t>
            </w:r>
            <w:r w:rsidR="006730A3" w:rsidRPr="008D03A9">
              <w:rPr>
                <w:shd w:val="clear" w:color="auto" w:fill="FFFFFF"/>
              </w:rPr>
              <w:t xml:space="preserve"> the</w:t>
            </w:r>
            <w:r w:rsidR="00603E02" w:rsidRPr="008D03A9">
              <w:rPr>
                <w:shd w:val="clear" w:color="auto" w:fill="FFFFFF"/>
              </w:rPr>
              <w:t> </w:t>
            </w:r>
            <w:r w:rsidR="00603E02" w:rsidRPr="008D03A9">
              <w:rPr>
                <w:rStyle w:val="Emphasis"/>
                <w:bCs/>
                <w:i w:val="0"/>
                <w:iCs w:val="0"/>
                <w:shd w:val="clear" w:color="auto" w:fill="FFFFFF"/>
              </w:rPr>
              <w:t>art creators</w:t>
            </w:r>
            <w:r w:rsidR="00A136D3" w:rsidRPr="008D03A9">
              <w:rPr>
                <w:shd w:val="clear" w:color="auto" w:fill="FFFFFF"/>
              </w:rPr>
              <w:t xml:space="preserve"> granted by </w:t>
            </w:r>
            <w:r w:rsidR="00603E02" w:rsidRPr="008D03A9">
              <w:rPr>
                <w:shd w:val="clear" w:color="auto" w:fill="FFFFFF"/>
              </w:rPr>
              <w:t>the </w:t>
            </w:r>
            <w:r w:rsidR="00603E02" w:rsidRPr="008D03A9">
              <w:rPr>
                <w:rStyle w:val="Emphasis"/>
                <w:bCs/>
                <w:i w:val="0"/>
                <w:iCs w:val="0"/>
                <w:shd w:val="clear" w:color="auto" w:fill="FFFFFF"/>
              </w:rPr>
              <w:t>Ministry</w:t>
            </w:r>
            <w:r w:rsidR="00603E02" w:rsidRPr="008D03A9">
              <w:rPr>
                <w:shd w:val="clear" w:color="auto" w:fill="FFFFFF"/>
              </w:rPr>
              <w:t> of </w:t>
            </w:r>
            <w:r w:rsidR="00603E02" w:rsidRPr="008D03A9">
              <w:rPr>
                <w:rStyle w:val="Emphasis"/>
                <w:bCs/>
                <w:i w:val="0"/>
                <w:iCs w:val="0"/>
                <w:shd w:val="clear" w:color="auto" w:fill="FFFFFF"/>
              </w:rPr>
              <w:t>Culture</w:t>
            </w:r>
            <w:r w:rsidR="00603E02" w:rsidRPr="008D03A9">
              <w:rPr>
                <w:shd w:val="clear" w:color="auto" w:fill="FFFFFF"/>
              </w:rPr>
              <w:t> of the </w:t>
            </w:r>
            <w:r w:rsidR="00603E02" w:rsidRPr="008D03A9">
              <w:rPr>
                <w:rStyle w:val="Emphasis"/>
                <w:bCs/>
                <w:i w:val="0"/>
                <w:iCs w:val="0"/>
                <w:shd w:val="clear" w:color="auto" w:fill="FFFFFF"/>
              </w:rPr>
              <w:t>Republic</w:t>
            </w:r>
            <w:r w:rsidR="00603E02" w:rsidRPr="008D03A9">
              <w:rPr>
                <w:shd w:val="clear" w:color="auto" w:fill="FFFFFF"/>
              </w:rPr>
              <w:t> of </w:t>
            </w:r>
            <w:r w:rsidR="00603E02" w:rsidRPr="008D03A9">
              <w:rPr>
                <w:rStyle w:val="Emphasis"/>
                <w:bCs/>
                <w:i w:val="0"/>
                <w:iCs w:val="0"/>
                <w:shd w:val="clear" w:color="auto" w:fill="FFFFFF"/>
              </w:rPr>
              <w:t>Lithuania</w:t>
            </w:r>
            <w:r w:rsidRPr="008D03A9">
              <w:t>.</w:t>
            </w:r>
          </w:p>
          <w:p w14:paraId="468F0AD4" w14:textId="77777777" w:rsidR="00016CDC" w:rsidRPr="008D03A9" w:rsidRDefault="00016CDC" w:rsidP="008D03A9">
            <w:pPr>
              <w:jc w:val="both"/>
            </w:pPr>
            <w:r w:rsidRPr="008D03A9">
              <w:t xml:space="preserve">2010, </w:t>
            </w:r>
            <w:r w:rsidR="00603E02" w:rsidRPr="008D03A9">
              <w:t xml:space="preserve">State scholarships for internship at Kandrot Krapiva Institute of Art, Ethnography and Folklore, Belarusian Academy of Sciences, from 2010 03 </w:t>
            </w:r>
            <w:r w:rsidRPr="008D03A9">
              <w:t xml:space="preserve">01 </w:t>
            </w:r>
            <w:r w:rsidR="00603E02" w:rsidRPr="008D03A9">
              <w:t xml:space="preserve">until 2010 04 </w:t>
            </w:r>
            <w:r w:rsidRPr="008D03A9">
              <w:t>15</w:t>
            </w:r>
            <w:r w:rsidR="00603E02" w:rsidRPr="008D03A9">
              <w:t>.</w:t>
            </w:r>
          </w:p>
          <w:p w14:paraId="789F5083" w14:textId="77777777" w:rsidR="00016CDC" w:rsidRPr="008D03A9" w:rsidRDefault="00016CDC" w:rsidP="008D03A9">
            <w:pPr>
              <w:jc w:val="both"/>
            </w:pPr>
            <w:r w:rsidRPr="008D03A9">
              <w:rPr>
                <w:rStyle w:val="st"/>
                <w:lang w:val="en-US"/>
              </w:rPr>
              <w:t xml:space="preserve">2004, </w:t>
            </w:r>
            <w:r w:rsidRPr="008D03A9">
              <w:rPr>
                <w:rStyle w:val="Emphasis"/>
                <w:i w:val="0"/>
                <w:lang w:val="en-US"/>
              </w:rPr>
              <w:t xml:space="preserve">Bronius </w:t>
            </w:r>
            <w:proofErr w:type="spellStart"/>
            <w:r w:rsidRPr="008D03A9">
              <w:rPr>
                <w:rStyle w:val="Emphasis"/>
                <w:i w:val="0"/>
                <w:lang w:val="en-US"/>
              </w:rPr>
              <w:t>Bieliukas</w:t>
            </w:r>
            <w:proofErr w:type="spellEnd"/>
            <w:r w:rsidRPr="008D03A9">
              <w:rPr>
                <w:rStyle w:val="Emphasis"/>
                <w:i w:val="0"/>
                <w:lang w:val="en-US"/>
              </w:rPr>
              <w:t xml:space="preserve"> Scholarship</w:t>
            </w:r>
            <w:r w:rsidRPr="008D03A9">
              <w:rPr>
                <w:rStyle w:val="Emphasis"/>
                <w:lang w:val="en-US"/>
              </w:rPr>
              <w:t xml:space="preserve">, </w:t>
            </w:r>
            <w:r w:rsidRPr="008D03A9">
              <w:rPr>
                <w:rStyle w:val="hps"/>
                <w:lang w:val="en-US"/>
              </w:rPr>
              <w:t>established by</w:t>
            </w:r>
            <w:r w:rsidRPr="008D03A9">
              <w:rPr>
                <w:lang w:val="en-US"/>
              </w:rPr>
              <w:t xml:space="preserve"> </w:t>
            </w:r>
            <w:r w:rsidRPr="008D03A9">
              <w:rPr>
                <w:rStyle w:val="hps"/>
                <w:lang w:val="en-US"/>
              </w:rPr>
              <w:t>the Lithuanian World Community</w:t>
            </w:r>
            <w:r w:rsidRPr="008D03A9">
              <w:rPr>
                <w:lang w:val="en-US"/>
              </w:rPr>
              <w:t>, USA.</w:t>
            </w:r>
          </w:p>
          <w:p w14:paraId="12E0A834" w14:textId="77777777" w:rsidR="00016CDC" w:rsidRPr="008D03A9" w:rsidRDefault="00016CDC" w:rsidP="008D03A9">
            <w:pPr>
              <w:jc w:val="both"/>
              <w:rPr>
                <w:noProof/>
              </w:rPr>
            </w:pPr>
          </w:p>
        </w:tc>
      </w:tr>
    </w:tbl>
    <w:p w14:paraId="05C5F221" w14:textId="77777777" w:rsidR="00DD0C38" w:rsidRPr="008D03A9" w:rsidRDefault="00DD0C38" w:rsidP="008D03A9">
      <w:pPr>
        <w:jc w:val="both"/>
        <w:rPr>
          <w:b/>
          <w:noProof/>
          <w:lang w:val="en-US"/>
        </w:rPr>
      </w:pPr>
    </w:p>
    <w:p w14:paraId="15E69C81" w14:textId="77777777" w:rsidR="00DD0C38" w:rsidRPr="008D03A9" w:rsidRDefault="00DD0C38" w:rsidP="008D03A9">
      <w:pPr>
        <w:jc w:val="both"/>
        <w:rPr>
          <w:b/>
          <w:noProof/>
          <w:lang w:val="en-US"/>
        </w:rPr>
      </w:pPr>
    </w:p>
    <w:p w14:paraId="106B0549" w14:textId="77777777" w:rsidR="00DD0C38" w:rsidRPr="008D03A9" w:rsidRDefault="00DD0C38" w:rsidP="008D03A9">
      <w:pPr>
        <w:jc w:val="both"/>
        <w:rPr>
          <w:b/>
          <w:noProof/>
          <w:lang w:val="en-US"/>
        </w:rPr>
      </w:pPr>
    </w:p>
    <w:p w14:paraId="74B68434" w14:textId="0B466D32" w:rsidR="0097045E" w:rsidRPr="008D03A9" w:rsidRDefault="0097045E" w:rsidP="008D03A9">
      <w:pPr>
        <w:jc w:val="both"/>
        <w:rPr>
          <w:b/>
        </w:rPr>
      </w:pPr>
      <w:r w:rsidRPr="008D03A9">
        <w:rPr>
          <w:b/>
        </w:rPr>
        <w:t>Monographs</w:t>
      </w:r>
    </w:p>
    <w:p w14:paraId="18FAB20F" w14:textId="77777777" w:rsidR="00866F02" w:rsidRPr="008D03A9" w:rsidRDefault="0067678E" w:rsidP="008D03A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D03A9">
        <w:rPr>
          <w:rFonts w:ascii="Times New Roman" w:eastAsia="Times New Roman" w:hAnsi="Times New Roman" w:cs="Times New Roman"/>
          <w:sz w:val="24"/>
          <w:szCs w:val="24"/>
          <w:lang w:eastAsia="lt-LT"/>
        </w:rPr>
        <w:t>Collective scientific monograph</w:t>
      </w:r>
      <w:r w:rsidR="0097045E" w:rsidRPr="008D03A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97045E" w:rsidRPr="008D03A9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>Sveika, Mergele</w:t>
      </w:r>
      <w:r w:rsidR="0097045E" w:rsidRPr="008D03A9">
        <w:rPr>
          <w:rFonts w:ascii="Times New Roman" w:eastAsia="Times New Roman" w:hAnsi="Times New Roman" w:cs="Times New Roman"/>
          <w:i/>
          <w:sz w:val="24"/>
          <w:szCs w:val="24"/>
          <w:lang w:val="en-US" w:eastAsia="lt-LT"/>
        </w:rPr>
        <w:t xml:space="preserve">! Vilniaus arkivyskupijos </w:t>
      </w:r>
      <w:proofErr w:type="spellStart"/>
      <w:r w:rsidR="0097045E" w:rsidRPr="008D03A9">
        <w:rPr>
          <w:rFonts w:ascii="Times New Roman" w:eastAsia="Times New Roman" w:hAnsi="Times New Roman" w:cs="Times New Roman"/>
          <w:i/>
          <w:sz w:val="24"/>
          <w:szCs w:val="24"/>
          <w:lang w:val="en-US" w:eastAsia="lt-LT"/>
        </w:rPr>
        <w:t>marijinės</w:t>
      </w:r>
      <w:proofErr w:type="spellEnd"/>
      <w:r w:rsidR="0097045E" w:rsidRPr="008D03A9">
        <w:rPr>
          <w:rFonts w:ascii="Times New Roman" w:eastAsia="Times New Roman" w:hAnsi="Times New Roman" w:cs="Times New Roman"/>
          <w:i/>
          <w:sz w:val="24"/>
          <w:szCs w:val="24"/>
          <w:lang w:val="en-US" w:eastAsia="lt-LT"/>
        </w:rPr>
        <w:t xml:space="preserve"> </w:t>
      </w:r>
      <w:proofErr w:type="spellStart"/>
      <w:r w:rsidR="0097045E" w:rsidRPr="008D03A9">
        <w:rPr>
          <w:rFonts w:ascii="Times New Roman" w:eastAsia="Times New Roman" w:hAnsi="Times New Roman" w:cs="Times New Roman"/>
          <w:i/>
          <w:sz w:val="24"/>
          <w:szCs w:val="24"/>
          <w:lang w:val="en-US" w:eastAsia="lt-LT"/>
        </w:rPr>
        <w:t>ikonografijos</w:t>
      </w:r>
      <w:proofErr w:type="spellEnd"/>
      <w:r w:rsidR="0097045E" w:rsidRPr="008D03A9">
        <w:rPr>
          <w:rFonts w:ascii="Times New Roman" w:eastAsia="Times New Roman" w:hAnsi="Times New Roman" w:cs="Times New Roman"/>
          <w:i/>
          <w:sz w:val="24"/>
          <w:szCs w:val="24"/>
          <w:lang w:val="en-US" w:eastAsia="lt-LT"/>
        </w:rPr>
        <w:t xml:space="preserve"> </w:t>
      </w:r>
      <w:proofErr w:type="spellStart"/>
      <w:r w:rsidR="0097045E" w:rsidRPr="008D03A9">
        <w:rPr>
          <w:rFonts w:ascii="Times New Roman" w:eastAsia="Times New Roman" w:hAnsi="Times New Roman" w:cs="Times New Roman"/>
          <w:i/>
          <w:sz w:val="24"/>
          <w:szCs w:val="24"/>
          <w:lang w:val="en-US" w:eastAsia="lt-LT"/>
        </w:rPr>
        <w:t>aspektai</w:t>
      </w:r>
      <w:proofErr w:type="spellEnd"/>
      <w:r w:rsidR="0097045E" w:rsidRPr="008D03A9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, </w:t>
      </w:r>
      <w:proofErr w:type="spellStart"/>
      <w:r w:rsidR="0097045E" w:rsidRPr="008D03A9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sudarytoja</w:t>
      </w:r>
      <w:proofErr w:type="spellEnd"/>
      <w:r w:rsidR="0097045E" w:rsidRPr="008D03A9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Tojana Račiūnaitė. Vilnius: Vilniaus dailės akademijos </w:t>
      </w:r>
      <w:proofErr w:type="spellStart"/>
      <w:r w:rsidR="0097045E" w:rsidRPr="008D03A9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leidykla</w:t>
      </w:r>
      <w:proofErr w:type="spellEnd"/>
      <w:r w:rsidR="0097045E" w:rsidRPr="008D03A9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, </w:t>
      </w:r>
      <w:proofErr w:type="spellStart"/>
      <w:r w:rsidR="0097045E" w:rsidRPr="008D03A9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Bažnytnio</w:t>
      </w:r>
      <w:proofErr w:type="spellEnd"/>
      <w:r w:rsidR="00966AC0" w:rsidRPr="008D03A9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="00966AC0" w:rsidRPr="008D03A9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paveldo</w:t>
      </w:r>
      <w:proofErr w:type="spellEnd"/>
      <w:r w:rsidR="00966AC0" w:rsidRPr="008D03A9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muziej</w:t>
      </w:r>
      <w:r w:rsidRPr="008D03A9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us, 2018, Aušra</w:t>
      </w:r>
      <w:r w:rsidR="0097045E" w:rsidRPr="008D03A9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Vasiliauskienė</w:t>
      </w:r>
      <w:r w:rsidRPr="008D03A9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’</w:t>
      </w:r>
      <w:r w:rsidR="0097045E" w:rsidRPr="008D03A9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s </w:t>
      </w:r>
      <w:r w:rsidRPr="008D03A9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texts</w:t>
      </w:r>
      <w:r w:rsidR="00866F02" w:rsidRPr="008D03A9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p. 91–182.</w:t>
      </w:r>
    </w:p>
    <w:p w14:paraId="648DA3F7" w14:textId="07286117" w:rsidR="0097045E" w:rsidRDefault="0097045E" w:rsidP="008D03A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D03A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Vasiliauskienė, Aušra. </w:t>
      </w:r>
      <w:r w:rsidRPr="008D03A9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>Kauno benediktinių vienuolyno tyrimai</w:t>
      </w:r>
      <w:r w:rsidRPr="008D03A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T. 2: </w:t>
      </w:r>
      <w:r w:rsidRPr="008D03A9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>Kauno benediktinių vienuolyno ansamblio meninė savastis</w:t>
      </w:r>
      <w:r w:rsidRPr="008D03A9">
        <w:rPr>
          <w:rFonts w:ascii="Times New Roman" w:eastAsia="Times New Roman" w:hAnsi="Times New Roman" w:cs="Times New Roman"/>
          <w:sz w:val="24"/>
          <w:szCs w:val="24"/>
          <w:lang w:eastAsia="lt-LT"/>
        </w:rPr>
        <w:t>. Kaunas: Vytauto Didžiojo universitetas; Vilnius: Versus Aureus, 2016.</w:t>
      </w:r>
    </w:p>
    <w:p w14:paraId="3321611C" w14:textId="502E7B91" w:rsidR="0011558F" w:rsidRDefault="0011558F" w:rsidP="0011558F">
      <w:pPr>
        <w:jc w:val="both"/>
      </w:pPr>
    </w:p>
    <w:p w14:paraId="22475A98" w14:textId="77777777" w:rsidR="0011558F" w:rsidRPr="0011558F" w:rsidRDefault="0011558F" w:rsidP="0011558F">
      <w:pPr>
        <w:jc w:val="both"/>
      </w:pPr>
    </w:p>
    <w:p w14:paraId="4659765D" w14:textId="15E242DE" w:rsidR="00A02360" w:rsidRPr="008D03A9" w:rsidRDefault="00A02360" w:rsidP="008D03A9">
      <w:pPr>
        <w:jc w:val="both"/>
      </w:pPr>
    </w:p>
    <w:p w14:paraId="46E2F10D" w14:textId="18229BD8" w:rsidR="00A02360" w:rsidRPr="008D03A9" w:rsidRDefault="00A02360" w:rsidP="00C200B3">
      <w:pPr>
        <w:jc w:val="center"/>
        <w:rPr>
          <w:b/>
          <w:noProof/>
        </w:rPr>
      </w:pPr>
      <w:r w:rsidRPr="008D03A9">
        <w:rPr>
          <w:b/>
          <w:noProof/>
          <w:lang w:val="en-US"/>
        </w:rPr>
        <w:lastRenderedPageBreak/>
        <w:t xml:space="preserve">Main academic publications, </w:t>
      </w:r>
      <w:r w:rsidRPr="008D03A9">
        <w:rPr>
          <w:b/>
          <w:noProof/>
        </w:rPr>
        <w:t>2018-20</w:t>
      </w:r>
      <w:r w:rsidR="00C200B3">
        <w:rPr>
          <w:b/>
          <w:noProof/>
        </w:rPr>
        <w:t>22</w:t>
      </w:r>
    </w:p>
    <w:p w14:paraId="242BFF04" w14:textId="77777777" w:rsidR="00A02360" w:rsidRPr="008D03A9" w:rsidRDefault="00A02360" w:rsidP="008D03A9">
      <w:pPr>
        <w:jc w:val="both"/>
      </w:pPr>
    </w:p>
    <w:p w14:paraId="28D8359D" w14:textId="27D7D91A" w:rsidR="0097045E" w:rsidRPr="008D03A9" w:rsidRDefault="0097045E" w:rsidP="008D03A9">
      <w:pPr>
        <w:jc w:val="both"/>
        <w:rPr>
          <w:b/>
        </w:rPr>
      </w:pPr>
      <w:r w:rsidRPr="008D03A9">
        <w:rPr>
          <w:b/>
        </w:rPr>
        <w:t>Articles</w:t>
      </w:r>
    </w:p>
    <w:p w14:paraId="466371D7" w14:textId="3BC9C442" w:rsidR="00A02360" w:rsidRPr="008D03A9" w:rsidRDefault="00A02360" w:rsidP="008D03A9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eastAsia="Calibri Light" w:hAnsi="Times New Roman" w:cs="Times New Roman"/>
          <w:sz w:val="24"/>
          <w:szCs w:val="24"/>
        </w:rPr>
      </w:pPr>
      <w:r w:rsidRPr="008D03A9">
        <w:rPr>
          <w:rStyle w:val="Antrat3Diagrama"/>
          <w:rFonts w:ascii="Times New Roman" w:hAnsi="Times New Roman" w:cs="Times New Roman"/>
          <w:color w:val="auto"/>
        </w:rPr>
        <w:t xml:space="preserve">A. Vasiliauskienė, „Watercolours and Drawings of Count Konstanty Tyzenhauz – the Romanticized Testimony of the Time“, in </w:t>
      </w:r>
      <w:r w:rsidRPr="008D03A9">
        <w:rPr>
          <w:rStyle w:val="Antrat3Diagrama"/>
          <w:rFonts w:ascii="Times New Roman" w:hAnsi="Times New Roman" w:cs="Times New Roman"/>
          <w:i/>
          <w:color w:val="auto"/>
        </w:rPr>
        <w:t>Art History and Criticism / Meno istorija ir kritika</w:t>
      </w:r>
      <w:r w:rsidRPr="008D03A9">
        <w:rPr>
          <w:rStyle w:val="Antrat3Diagrama"/>
          <w:rFonts w:ascii="Times New Roman" w:hAnsi="Times New Roman" w:cs="Times New Roman"/>
          <w:color w:val="auto"/>
        </w:rPr>
        <w:t xml:space="preserve">, 2022, No. 18, p. 77–99. </w:t>
      </w:r>
      <w:r w:rsidRPr="008D03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ISSN 1822-4555 (Print), ISSN 1822-4547 (Online) </w:t>
      </w:r>
      <w:hyperlink r:id="rId7" w:history="1">
        <w:r w:rsidRPr="008D03A9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https://doi.org/10.2478/mik-2022-0004</w:t>
        </w:r>
      </w:hyperlink>
      <w:r w:rsidRPr="008D03A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0131E44" w14:textId="73F0695E" w:rsidR="00A02360" w:rsidRPr="008D03A9" w:rsidRDefault="00A02360" w:rsidP="008D03A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Calibri Light" w:hAnsi="Times New Roman" w:cs="Times New Roman"/>
          <w:sz w:val="24"/>
          <w:szCs w:val="24"/>
        </w:rPr>
      </w:pPr>
      <w:r w:rsidRPr="008D03A9">
        <w:rPr>
          <w:rStyle w:val="Antrat3Diagrama"/>
          <w:rFonts w:ascii="Times New Roman" w:hAnsi="Times New Roman" w:cs="Times New Roman"/>
          <w:color w:val="auto"/>
        </w:rPr>
        <w:t>A.</w:t>
      </w:r>
      <w:r w:rsidRPr="008D03A9">
        <w:rPr>
          <w:rFonts w:ascii="Times New Roman" w:eastAsia="Calibri Light" w:hAnsi="Times New Roman" w:cs="Times New Roman"/>
          <w:sz w:val="24"/>
          <w:szCs w:val="24"/>
        </w:rPr>
        <w:t xml:space="preserve"> Vasiliauskienė, „Grafienės Marijos Tyzenhauzaitės-Pšezdzeckienės (1823–1890) kūrybinis palikimas“, in </w:t>
      </w:r>
      <w:r w:rsidRPr="008D03A9">
        <w:rPr>
          <w:rFonts w:ascii="Times New Roman" w:eastAsia="Calibri Light" w:hAnsi="Times New Roman" w:cs="Times New Roman"/>
          <w:i/>
          <w:sz w:val="24"/>
          <w:szCs w:val="24"/>
        </w:rPr>
        <w:t>Logos</w:t>
      </w:r>
      <w:r w:rsidRPr="008D03A9">
        <w:rPr>
          <w:rFonts w:ascii="Times New Roman" w:eastAsia="Calibri Light" w:hAnsi="Times New Roman" w:cs="Times New Roman"/>
          <w:sz w:val="24"/>
          <w:szCs w:val="24"/>
        </w:rPr>
        <w:t xml:space="preserve">, 2022, Nr. 112, p. 137–156. https://doi.org/10.2478/mik-2022-0004. </w:t>
      </w:r>
    </w:p>
    <w:p w14:paraId="287D1CC0" w14:textId="77777777" w:rsidR="00A02360" w:rsidRPr="008D03A9" w:rsidRDefault="00A02360" w:rsidP="008D03A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03A9">
        <w:rPr>
          <w:rFonts w:ascii="Times New Roman" w:hAnsi="Times New Roman" w:cs="Times New Roman"/>
          <w:sz w:val="24"/>
          <w:szCs w:val="24"/>
        </w:rPr>
        <w:t xml:space="preserve">A. Vasiliauskienė, „Grafų Pšezdzeckių meno kolekcija: Centriniame Ukrainos valstybės istorijos archyve saugomo rankraštinio katalogo duomenys“, in </w:t>
      </w:r>
      <w:r w:rsidRPr="008D03A9">
        <w:rPr>
          <w:rFonts w:ascii="Times New Roman" w:hAnsi="Times New Roman" w:cs="Times New Roman"/>
          <w:bCs/>
          <w:i/>
          <w:sz w:val="24"/>
          <w:szCs w:val="24"/>
        </w:rPr>
        <w:t>Akims ir sielai: privačios meno kolekcijos Lietuvoje</w:t>
      </w:r>
      <w:r w:rsidRPr="008D03A9">
        <w:rPr>
          <w:rFonts w:ascii="Times New Roman" w:hAnsi="Times New Roman" w:cs="Times New Roman"/>
          <w:bCs/>
          <w:sz w:val="24"/>
          <w:szCs w:val="24"/>
        </w:rPr>
        <w:t>, sud. dr. Aistė Bimbirytė-Mackevičienė, Vilnius: Lietuvos nacionalinis muziejus, 2021, p. 53–64.</w:t>
      </w:r>
    </w:p>
    <w:p w14:paraId="62C4C9F0" w14:textId="77777777" w:rsidR="00A02360" w:rsidRPr="008D03A9" w:rsidRDefault="00A02360" w:rsidP="008D03A9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3A9">
        <w:rPr>
          <w:rFonts w:ascii="Times New Roman" w:hAnsi="Times New Roman" w:cs="Times New Roman"/>
          <w:sz w:val="24"/>
          <w:szCs w:val="24"/>
        </w:rPr>
        <w:t xml:space="preserve">Aušra Vasiliauskienė. </w:t>
      </w:r>
      <w:r w:rsidRPr="008D03A9">
        <w:rPr>
          <w:rFonts w:ascii="Times New Roman" w:eastAsia="Times New Roman" w:hAnsi="Times New Roman" w:cs="Times New Roman"/>
          <w:sz w:val="24"/>
          <w:szCs w:val="24"/>
        </w:rPr>
        <w:t xml:space="preserve">Kauno buvusio bernardinių vienuolyno Švč. Trejybės bažnyčios </w:t>
      </w:r>
    </w:p>
    <w:p w14:paraId="3283F460" w14:textId="77777777" w:rsidR="00A02360" w:rsidRPr="008D03A9" w:rsidRDefault="00A02360" w:rsidP="008D03A9">
      <w:pPr>
        <w:shd w:val="clear" w:color="auto" w:fill="FFFFFF"/>
        <w:ind w:left="720"/>
        <w:jc w:val="both"/>
        <w:rPr>
          <w:lang w:val="en-US"/>
        </w:rPr>
      </w:pPr>
      <w:r w:rsidRPr="008D03A9">
        <w:t xml:space="preserve">altorių  ikonografija  nuo  XVII  a.  iki  </w:t>
      </w:r>
      <w:r w:rsidRPr="008D03A9">
        <w:rPr>
          <w:lang w:val="en-US"/>
        </w:rPr>
        <w:t xml:space="preserve">1864  m.:  </w:t>
      </w:r>
      <w:proofErr w:type="spellStart"/>
      <w:r w:rsidRPr="008D03A9">
        <w:rPr>
          <w:lang w:val="en-US"/>
        </w:rPr>
        <w:t>tyrinėjimų</w:t>
      </w:r>
      <w:proofErr w:type="spellEnd"/>
      <w:r w:rsidRPr="008D03A9">
        <w:rPr>
          <w:lang w:val="en-US"/>
        </w:rPr>
        <w:t xml:space="preserve"> </w:t>
      </w:r>
      <w:proofErr w:type="spellStart"/>
      <w:r w:rsidRPr="008D03A9">
        <w:rPr>
          <w:lang w:val="en-US"/>
        </w:rPr>
        <w:t>kontūrai</w:t>
      </w:r>
      <w:proofErr w:type="spellEnd"/>
      <w:r w:rsidRPr="008D03A9">
        <w:rPr>
          <w:lang w:val="en-US"/>
        </w:rPr>
        <w:t xml:space="preserve">. In: </w:t>
      </w:r>
      <w:proofErr w:type="spellStart"/>
      <w:r w:rsidRPr="008D03A9">
        <w:rPr>
          <w:i/>
          <w:lang w:val="en-US"/>
        </w:rPr>
        <w:t>Menotyra</w:t>
      </w:r>
      <w:proofErr w:type="spellEnd"/>
      <w:r w:rsidRPr="008D03A9">
        <w:rPr>
          <w:lang w:val="en-US"/>
        </w:rPr>
        <w:t>, 2020, T. 27, Nr. 4, p. 277–295.</w:t>
      </w:r>
    </w:p>
    <w:p w14:paraId="0B42C7D7" w14:textId="77777777" w:rsidR="00A02360" w:rsidRPr="008D03A9" w:rsidRDefault="00A02360" w:rsidP="008D03A9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3A9">
        <w:rPr>
          <w:rFonts w:ascii="Times New Roman" w:hAnsi="Times New Roman" w:cs="Times New Roman"/>
          <w:sz w:val="24"/>
          <w:szCs w:val="24"/>
        </w:rPr>
        <w:t xml:space="preserve">Aušra Vasiliauskienė. „Szymon Czechowicz (1689–1775): Najświętsza Maria Panna rozkazuje aniołowi gniewu Bożego schować miecz do pochwy, Powrót syna marnotrawnego, Uczta syna marnotrawnego, Wniebowzięcie Najświętszej Marii Panny, Św. Gertruda z Helfty, Św. Anna nauczająca Marię“. In: </w:t>
      </w:r>
      <w:r w:rsidRPr="008D03A9">
        <w:rPr>
          <w:rFonts w:ascii="Times New Roman" w:hAnsi="Times New Roman" w:cs="Times New Roman"/>
          <w:i/>
          <w:iCs/>
          <w:sz w:val="24"/>
          <w:szCs w:val="24"/>
        </w:rPr>
        <w:t>Geniusz Baroku. Szymon Czechowicz. 1689–1775</w:t>
      </w:r>
      <w:r w:rsidRPr="008D03A9">
        <w:rPr>
          <w:rFonts w:ascii="Times New Roman" w:hAnsi="Times New Roman" w:cs="Times New Roman"/>
          <w:sz w:val="24"/>
          <w:szCs w:val="24"/>
        </w:rPr>
        <w:t>, red. Andrzej Betlej, Tomasz Zaucha. Kraków: Muzeum Narodowe w Krakowie, 2020, p. 352-353 (kat. Nr. 58), p. 356-359 (kat. Nr. 60, 61), p. 360-361 (kat. Nr. 62), p. 362-363 (kat. Nr. 63), p. 364-365 (kat. Nr. 64).</w:t>
      </w:r>
    </w:p>
    <w:p w14:paraId="1353B668" w14:textId="7D6982BF" w:rsidR="00BB5A1E" w:rsidRPr="008D03A9" w:rsidRDefault="00A02360" w:rsidP="008D03A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3A9">
        <w:rPr>
          <w:rFonts w:ascii="Times New Roman" w:hAnsi="Times New Roman" w:cs="Times New Roman"/>
          <w:sz w:val="24"/>
          <w:szCs w:val="24"/>
        </w:rPr>
        <w:t xml:space="preserve">Vasiliauskienė, Aušra. Simono Čechavičiaus (1689–1775) piešiniai iš Rokiškio dvaro kolekcijos: nuo šventųjų iki palaidūnų. In: </w:t>
      </w:r>
      <w:r w:rsidRPr="008D03A9">
        <w:rPr>
          <w:rFonts w:ascii="Times New Roman" w:hAnsi="Times New Roman" w:cs="Times New Roman"/>
          <w:i/>
          <w:sz w:val="24"/>
          <w:szCs w:val="24"/>
        </w:rPr>
        <w:t>Excellentia virtutum: šventieji Lietuvos kultūroje</w:t>
      </w:r>
      <w:r w:rsidRPr="008D03A9">
        <w:rPr>
          <w:rFonts w:ascii="Times New Roman" w:hAnsi="Times New Roman" w:cs="Times New Roman"/>
          <w:sz w:val="24"/>
          <w:szCs w:val="24"/>
        </w:rPr>
        <w:t>: Mokslo straipsnių rinkinys, sud. Asta Giniūnienė. Vilnius: Lietuvos kultūros tyrimų institutas, 2019, p. 295–312.</w:t>
      </w:r>
    </w:p>
    <w:p w14:paraId="098D9DAF" w14:textId="5B02BE84" w:rsidR="0097045E" w:rsidRPr="008D03A9" w:rsidRDefault="0097045E" w:rsidP="008D03A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3A9">
        <w:rPr>
          <w:rFonts w:ascii="Times New Roman" w:hAnsi="Times New Roman" w:cs="Times New Roman"/>
          <w:sz w:val="24"/>
          <w:szCs w:val="24"/>
        </w:rPr>
        <w:t xml:space="preserve">Vasiliauskienė, Aušra. </w:t>
      </w:r>
      <w:r w:rsidRPr="008D03A9">
        <w:rPr>
          <w:rFonts w:ascii="Times New Roman" w:hAnsi="Times New Roman" w:cs="Times New Roman"/>
          <w:i/>
          <w:sz w:val="24"/>
          <w:szCs w:val="24"/>
        </w:rPr>
        <w:t>Mickevičiaus Madona: atvaizdo ikonografija ir raiška romantizmo kultūroje</w:t>
      </w:r>
      <w:r w:rsidRPr="008D03A9">
        <w:rPr>
          <w:rFonts w:ascii="Times New Roman" w:hAnsi="Times New Roman" w:cs="Times New Roman"/>
          <w:sz w:val="24"/>
          <w:szCs w:val="24"/>
        </w:rPr>
        <w:t xml:space="preserve">. In: </w:t>
      </w:r>
      <w:r w:rsidRPr="008D03A9">
        <w:rPr>
          <w:rFonts w:ascii="Times New Roman" w:hAnsi="Times New Roman" w:cs="Times New Roman"/>
          <w:i/>
          <w:iCs/>
          <w:sz w:val="24"/>
          <w:szCs w:val="24"/>
        </w:rPr>
        <w:t>Vakarykščio pasaulio atgarsiai: mokslinių straipsnių rinkinys</w:t>
      </w:r>
      <w:r w:rsidRPr="008D03A9">
        <w:rPr>
          <w:rFonts w:ascii="Times New Roman" w:hAnsi="Times New Roman" w:cs="Times New Roman"/>
          <w:sz w:val="24"/>
          <w:szCs w:val="24"/>
        </w:rPr>
        <w:t xml:space="preserve"> / sudarytojai Margarita Matulytė, Romualdas Juzefovičius, Rimantas Balsys. Vilnius: Lietuvos dailės muziejus; Lietuvos kultūros tyrimų institutas, 2018. ISBN 9786094261244, p. 130–141.</w:t>
      </w:r>
    </w:p>
    <w:p w14:paraId="014E6BF3" w14:textId="77777777" w:rsidR="00A02360" w:rsidRPr="008D03A9" w:rsidRDefault="00A02360" w:rsidP="008D03A9">
      <w:pPr>
        <w:jc w:val="both"/>
        <w:rPr>
          <w:b/>
        </w:rPr>
      </w:pPr>
    </w:p>
    <w:p w14:paraId="3C14C116" w14:textId="53C9D71E" w:rsidR="0097045E" w:rsidRPr="008D03A9" w:rsidRDefault="0097045E" w:rsidP="008D03A9">
      <w:pPr>
        <w:jc w:val="both"/>
        <w:rPr>
          <w:b/>
        </w:rPr>
      </w:pPr>
      <w:r w:rsidRPr="008D03A9">
        <w:rPr>
          <w:b/>
        </w:rPr>
        <w:t>Reviews of scientific monographs</w:t>
      </w:r>
    </w:p>
    <w:p w14:paraId="03404DA0" w14:textId="77777777" w:rsidR="0097045E" w:rsidRPr="008D03A9" w:rsidRDefault="0097045E" w:rsidP="008D03A9">
      <w:pPr>
        <w:pStyle w:val="Heading1"/>
        <w:numPr>
          <w:ilvl w:val="0"/>
          <w:numId w:val="4"/>
        </w:numPr>
        <w:spacing w:before="0" w:beforeAutospacing="0" w:after="0" w:afterAutospacing="0"/>
        <w:jc w:val="both"/>
        <w:rPr>
          <w:b w:val="0"/>
          <w:bCs w:val="0"/>
          <w:color w:val="3D3D3D"/>
          <w:sz w:val="24"/>
          <w:szCs w:val="24"/>
        </w:rPr>
      </w:pPr>
      <w:r w:rsidRPr="008D03A9">
        <w:rPr>
          <w:b w:val="0"/>
          <w:color w:val="2E2013"/>
          <w:sz w:val="24"/>
          <w:szCs w:val="24"/>
        </w:rPr>
        <w:t xml:space="preserve">Vasiliauskienė, Aušra. </w:t>
      </w:r>
      <w:proofErr w:type="spellStart"/>
      <w:r w:rsidRPr="008D03A9">
        <w:rPr>
          <w:b w:val="0"/>
          <w:i/>
          <w:color w:val="2E2013"/>
          <w:sz w:val="24"/>
          <w:szCs w:val="24"/>
        </w:rPr>
        <w:t>Lukiškių</w:t>
      </w:r>
      <w:proofErr w:type="spellEnd"/>
      <w:r w:rsidRPr="008D03A9">
        <w:rPr>
          <w:b w:val="0"/>
          <w:i/>
          <w:color w:val="2E2013"/>
          <w:sz w:val="24"/>
          <w:szCs w:val="24"/>
        </w:rPr>
        <w:t xml:space="preserve"> </w:t>
      </w:r>
      <w:proofErr w:type="spellStart"/>
      <w:r w:rsidRPr="008D03A9">
        <w:rPr>
          <w:b w:val="0"/>
          <w:i/>
          <w:color w:val="2E2013"/>
          <w:sz w:val="24"/>
          <w:szCs w:val="24"/>
        </w:rPr>
        <w:t>Dievo</w:t>
      </w:r>
      <w:proofErr w:type="spellEnd"/>
      <w:r w:rsidRPr="008D03A9">
        <w:rPr>
          <w:b w:val="0"/>
          <w:i/>
          <w:color w:val="2E2013"/>
          <w:sz w:val="24"/>
          <w:szCs w:val="24"/>
        </w:rPr>
        <w:t xml:space="preserve"> </w:t>
      </w:r>
      <w:proofErr w:type="spellStart"/>
      <w:r w:rsidRPr="008D03A9">
        <w:rPr>
          <w:b w:val="0"/>
          <w:i/>
          <w:color w:val="2E2013"/>
          <w:sz w:val="24"/>
          <w:szCs w:val="24"/>
        </w:rPr>
        <w:t>Motinos</w:t>
      </w:r>
      <w:proofErr w:type="spellEnd"/>
      <w:r w:rsidRPr="008D03A9">
        <w:rPr>
          <w:b w:val="0"/>
          <w:i/>
          <w:color w:val="2E2013"/>
          <w:sz w:val="24"/>
          <w:szCs w:val="24"/>
        </w:rPr>
        <w:t xml:space="preserve"> </w:t>
      </w:r>
      <w:proofErr w:type="spellStart"/>
      <w:r w:rsidRPr="008D03A9">
        <w:rPr>
          <w:b w:val="0"/>
          <w:i/>
          <w:color w:val="2E2013"/>
          <w:sz w:val="24"/>
          <w:szCs w:val="24"/>
        </w:rPr>
        <w:t>stebuklai</w:t>
      </w:r>
      <w:proofErr w:type="spellEnd"/>
      <w:r w:rsidRPr="008D03A9">
        <w:rPr>
          <w:b w:val="0"/>
          <w:color w:val="2E2013"/>
          <w:sz w:val="24"/>
          <w:szCs w:val="24"/>
        </w:rPr>
        <w:t xml:space="preserve">. In: </w:t>
      </w:r>
      <w:proofErr w:type="spellStart"/>
      <w:r w:rsidRPr="008D03A9">
        <w:rPr>
          <w:b w:val="0"/>
          <w:i/>
          <w:color w:val="2E2013"/>
          <w:sz w:val="24"/>
          <w:szCs w:val="24"/>
        </w:rPr>
        <w:t>Naujasis</w:t>
      </w:r>
      <w:proofErr w:type="spellEnd"/>
      <w:r w:rsidRPr="008D03A9">
        <w:rPr>
          <w:b w:val="0"/>
          <w:i/>
          <w:color w:val="2E2013"/>
          <w:sz w:val="24"/>
          <w:szCs w:val="24"/>
        </w:rPr>
        <w:t xml:space="preserve"> </w:t>
      </w:r>
      <w:proofErr w:type="spellStart"/>
      <w:r w:rsidRPr="008D03A9">
        <w:rPr>
          <w:b w:val="0"/>
          <w:i/>
          <w:color w:val="2E2013"/>
          <w:sz w:val="24"/>
          <w:szCs w:val="24"/>
        </w:rPr>
        <w:t>Židinys-Aidai</w:t>
      </w:r>
      <w:proofErr w:type="spellEnd"/>
      <w:r w:rsidRPr="008D03A9">
        <w:rPr>
          <w:b w:val="0"/>
          <w:color w:val="2E2013"/>
          <w:sz w:val="24"/>
          <w:szCs w:val="24"/>
        </w:rPr>
        <w:t>, 2018, Nr. 1. </w:t>
      </w:r>
      <w:r w:rsidR="00426693" w:rsidRPr="008D03A9">
        <w:rPr>
          <w:b w:val="0"/>
          <w:color w:val="2E2013"/>
          <w:sz w:val="24"/>
          <w:szCs w:val="24"/>
        </w:rPr>
        <w:t xml:space="preserve">The review of Tojana </w:t>
      </w:r>
      <w:proofErr w:type="spellStart"/>
      <w:r w:rsidR="00426693" w:rsidRPr="008D03A9">
        <w:rPr>
          <w:b w:val="0"/>
          <w:color w:val="2E2013"/>
          <w:sz w:val="24"/>
          <w:szCs w:val="24"/>
        </w:rPr>
        <w:t>Račiūnaitė</w:t>
      </w:r>
      <w:r w:rsidR="00E12295" w:rsidRPr="008D03A9">
        <w:rPr>
          <w:b w:val="0"/>
          <w:color w:val="2E2013"/>
          <w:sz w:val="24"/>
          <w:szCs w:val="24"/>
        </w:rPr>
        <w:t>’s</w:t>
      </w:r>
      <w:proofErr w:type="spellEnd"/>
      <w:r w:rsidRPr="008D03A9">
        <w:rPr>
          <w:b w:val="0"/>
          <w:color w:val="2E2013"/>
          <w:sz w:val="24"/>
          <w:szCs w:val="24"/>
        </w:rPr>
        <w:t xml:space="preserve"> </w:t>
      </w:r>
      <w:r w:rsidR="00426693" w:rsidRPr="008D03A9">
        <w:rPr>
          <w:b w:val="0"/>
          <w:color w:val="2E2013"/>
          <w:sz w:val="24"/>
          <w:szCs w:val="24"/>
        </w:rPr>
        <w:t>scientific monograph</w:t>
      </w:r>
      <w:r w:rsidRPr="008D03A9">
        <w:rPr>
          <w:b w:val="0"/>
          <w:color w:val="2E2013"/>
          <w:sz w:val="24"/>
          <w:szCs w:val="24"/>
        </w:rPr>
        <w:t xml:space="preserve"> „</w:t>
      </w:r>
      <w:proofErr w:type="spellStart"/>
      <w:r w:rsidRPr="008D03A9">
        <w:rPr>
          <w:b w:val="0"/>
          <w:bCs w:val="0"/>
          <w:color w:val="3D3D3D"/>
          <w:sz w:val="24"/>
          <w:szCs w:val="24"/>
        </w:rPr>
        <w:t>Lukiškių</w:t>
      </w:r>
      <w:proofErr w:type="spellEnd"/>
      <w:r w:rsidRPr="008D03A9">
        <w:rPr>
          <w:b w:val="0"/>
          <w:bCs w:val="0"/>
          <w:color w:val="3D3D3D"/>
          <w:sz w:val="24"/>
          <w:szCs w:val="24"/>
        </w:rPr>
        <w:t xml:space="preserve"> </w:t>
      </w:r>
      <w:proofErr w:type="spellStart"/>
      <w:r w:rsidRPr="008D03A9">
        <w:rPr>
          <w:b w:val="0"/>
          <w:bCs w:val="0"/>
          <w:color w:val="3D3D3D"/>
          <w:sz w:val="24"/>
          <w:szCs w:val="24"/>
        </w:rPr>
        <w:t>Dievo</w:t>
      </w:r>
      <w:proofErr w:type="spellEnd"/>
      <w:r w:rsidRPr="008D03A9">
        <w:rPr>
          <w:b w:val="0"/>
          <w:bCs w:val="0"/>
          <w:color w:val="3D3D3D"/>
          <w:sz w:val="24"/>
          <w:szCs w:val="24"/>
        </w:rPr>
        <w:t xml:space="preserve"> </w:t>
      </w:r>
      <w:proofErr w:type="spellStart"/>
      <w:r w:rsidRPr="008D03A9">
        <w:rPr>
          <w:b w:val="0"/>
          <w:bCs w:val="0"/>
          <w:color w:val="3D3D3D"/>
          <w:sz w:val="24"/>
          <w:szCs w:val="24"/>
        </w:rPr>
        <w:t>Motina</w:t>
      </w:r>
      <w:proofErr w:type="spellEnd"/>
      <w:r w:rsidRPr="008D03A9">
        <w:rPr>
          <w:b w:val="0"/>
          <w:bCs w:val="0"/>
          <w:color w:val="3D3D3D"/>
          <w:sz w:val="24"/>
          <w:szCs w:val="24"/>
        </w:rPr>
        <w:t xml:space="preserve">. </w:t>
      </w:r>
      <w:proofErr w:type="spellStart"/>
      <w:r w:rsidRPr="008D03A9">
        <w:rPr>
          <w:b w:val="0"/>
          <w:bCs w:val="0"/>
          <w:color w:val="3D3D3D"/>
          <w:sz w:val="24"/>
          <w:szCs w:val="24"/>
        </w:rPr>
        <w:t>Atvaizdo</w:t>
      </w:r>
      <w:proofErr w:type="spellEnd"/>
      <w:r w:rsidRPr="008D03A9">
        <w:rPr>
          <w:b w:val="0"/>
          <w:bCs w:val="0"/>
          <w:color w:val="3D3D3D"/>
          <w:sz w:val="24"/>
          <w:szCs w:val="24"/>
        </w:rPr>
        <w:t xml:space="preserve"> </w:t>
      </w:r>
      <w:proofErr w:type="spellStart"/>
      <w:r w:rsidRPr="008D03A9">
        <w:rPr>
          <w:b w:val="0"/>
          <w:bCs w:val="0"/>
          <w:color w:val="3D3D3D"/>
          <w:sz w:val="24"/>
          <w:szCs w:val="24"/>
        </w:rPr>
        <w:t>istorijos</w:t>
      </w:r>
      <w:proofErr w:type="spellEnd"/>
      <w:r w:rsidRPr="008D03A9">
        <w:rPr>
          <w:b w:val="0"/>
          <w:bCs w:val="0"/>
          <w:color w:val="3D3D3D"/>
          <w:sz w:val="24"/>
          <w:szCs w:val="24"/>
        </w:rPr>
        <w:t xml:space="preserve"> </w:t>
      </w:r>
      <w:proofErr w:type="spellStart"/>
      <w:r w:rsidRPr="008D03A9">
        <w:rPr>
          <w:b w:val="0"/>
          <w:bCs w:val="0"/>
          <w:color w:val="3D3D3D"/>
          <w:sz w:val="24"/>
          <w:szCs w:val="24"/>
        </w:rPr>
        <w:t>studija</w:t>
      </w:r>
      <w:proofErr w:type="spellEnd"/>
      <w:r w:rsidRPr="008D03A9">
        <w:rPr>
          <w:b w:val="0"/>
          <w:bCs w:val="0"/>
          <w:color w:val="3D3D3D"/>
          <w:sz w:val="24"/>
          <w:szCs w:val="24"/>
        </w:rPr>
        <w:t xml:space="preserve">, </w:t>
      </w:r>
      <w:proofErr w:type="spellStart"/>
      <w:r w:rsidRPr="008D03A9">
        <w:rPr>
          <w:b w:val="0"/>
          <w:bCs w:val="0"/>
          <w:color w:val="3D3D3D"/>
          <w:sz w:val="24"/>
          <w:szCs w:val="24"/>
        </w:rPr>
        <w:t>stebuklų</w:t>
      </w:r>
      <w:proofErr w:type="spellEnd"/>
      <w:r w:rsidRPr="008D03A9">
        <w:rPr>
          <w:b w:val="0"/>
          <w:bCs w:val="0"/>
          <w:color w:val="3D3D3D"/>
          <w:sz w:val="24"/>
          <w:szCs w:val="24"/>
        </w:rPr>
        <w:t xml:space="preserve"> </w:t>
      </w:r>
      <w:proofErr w:type="spellStart"/>
      <w:r w:rsidRPr="008D03A9">
        <w:rPr>
          <w:b w:val="0"/>
          <w:bCs w:val="0"/>
          <w:color w:val="3D3D3D"/>
          <w:sz w:val="24"/>
          <w:szCs w:val="24"/>
        </w:rPr>
        <w:t>knyga</w:t>
      </w:r>
      <w:proofErr w:type="spellEnd"/>
      <w:r w:rsidRPr="008D03A9">
        <w:rPr>
          <w:b w:val="0"/>
          <w:bCs w:val="0"/>
          <w:color w:val="3D3D3D"/>
          <w:sz w:val="24"/>
          <w:szCs w:val="24"/>
        </w:rPr>
        <w:t xml:space="preserve"> ir </w:t>
      </w:r>
      <w:proofErr w:type="spellStart"/>
      <w:r w:rsidRPr="008D03A9">
        <w:rPr>
          <w:b w:val="0"/>
          <w:bCs w:val="0"/>
          <w:color w:val="3D3D3D"/>
          <w:sz w:val="24"/>
          <w:szCs w:val="24"/>
        </w:rPr>
        <w:t>jos</w:t>
      </w:r>
      <w:proofErr w:type="spellEnd"/>
      <w:r w:rsidRPr="008D03A9">
        <w:rPr>
          <w:b w:val="0"/>
          <w:bCs w:val="0"/>
          <w:color w:val="3D3D3D"/>
          <w:sz w:val="24"/>
          <w:szCs w:val="24"/>
        </w:rPr>
        <w:t xml:space="preserve"> </w:t>
      </w:r>
      <w:proofErr w:type="spellStart"/>
      <w:proofErr w:type="gramStart"/>
      <w:r w:rsidRPr="008D03A9">
        <w:rPr>
          <w:b w:val="0"/>
          <w:bCs w:val="0"/>
          <w:color w:val="3D3D3D"/>
          <w:sz w:val="24"/>
          <w:szCs w:val="24"/>
        </w:rPr>
        <w:t>vertimas</w:t>
      </w:r>
      <w:proofErr w:type="spellEnd"/>
      <w:r w:rsidRPr="008D03A9">
        <w:rPr>
          <w:b w:val="0"/>
          <w:color w:val="2E2013"/>
          <w:sz w:val="24"/>
          <w:szCs w:val="24"/>
        </w:rPr>
        <w:t>“ (</w:t>
      </w:r>
      <w:proofErr w:type="gramEnd"/>
      <w:r w:rsidRPr="008D03A9">
        <w:rPr>
          <w:b w:val="0"/>
          <w:color w:val="2E2013"/>
          <w:sz w:val="24"/>
          <w:szCs w:val="24"/>
        </w:rPr>
        <w:t>2017).</w:t>
      </w:r>
    </w:p>
    <w:p w14:paraId="54EEA46D" w14:textId="77777777" w:rsidR="0097045E" w:rsidRPr="008D03A9" w:rsidRDefault="0097045E" w:rsidP="008D03A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03A9">
        <w:rPr>
          <w:rFonts w:ascii="Times New Roman" w:hAnsi="Times New Roman" w:cs="Times New Roman"/>
          <w:color w:val="2E2013"/>
          <w:sz w:val="24"/>
          <w:szCs w:val="24"/>
        </w:rPr>
        <w:t xml:space="preserve">Vasiliauskienė, Aušra. </w:t>
      </w:r>
      <w:r w:rsidRPr="008D03A9">
        <w:rPr>
          <w:rFonts w:ascii="Times New Roman" w:hAnsi="Times New Roman" w:cs="Times New Roman"/>
          <w:i/>
          <w:color w:val="2E2013"/>
          <w:sz w:val="24"/>
          <w:szCs w:val="24"/>
        </w:rPr>
        <w:t>Apie ką susimąstęs Kristus</w:t>
      </w:r>
      <w:r w:rsidRPr="008D03A9">
        <w:rPr>
          <w:rFonts w:ascii="Times New Roman" w:hAnsi="Times New Roman" w:cs="Times New Roman"/>
          <w:color w:val="2E2013"/>
          <w:sz w:val="24"/>
          <w:szCs w:val="24"/>
        </w:rPr>
        <w:t xml:space="preserve">. In: </w:t>
      </w:r>
      <w:r w:rsidRPr="008D03A9">
        <w:rPr>
          <w:rFonts w:ascii="Times New Roman" w:hAnsi="Times New Roman" w:cs="Times New Roman"/>
          <w:i/>
          <w:color w:val="2E2013"/>
          <w:sz w:val="24"/>
          <w:szCs w:val="24"/>
        </w:rPr>
        <w:t>Naujasis Židinys-Aidai</w:t>
      </w:r>
      <w:r w:rsidRPr="008D03A9">
        <w:rPr>
          <w:rFonts w:ascii="Times New Roman" w:hAnsi="Times New Roman" w:cs="Times New Roman"/>
          <w:color w:val="2E2013"/>
          <w:sz w:val="24"/>
          <w:szCs w:val="24"/>
        </w:rPr>
        <w:t>, 2018, Nr. 4.</w:t>
      </w:r>
      <w:r w:rsidR="00426693" w:rsidRPr="008D03A9">
        <w:rPr>
          <w:rFonts w:ascii="Times New Roman" w:hAnsi="Times New Roman" w:cs="Times New Roman"/>
          <w:color w:val="2E2013"/>
          <w:sz w:val="24"/>
          <w:szCs w:val="24"/>
        </w:rPr>
        <w:t xml:space="preserve"> The review of</w:t>
      </w:r>
      <w:r w:rsidRPr="008D03A9">
        <w:rPr>
          <w:rFonts w:ascii="Times New Roman" w:hAnsi="Times New Roman" w:cs="Times New Roman"/>
          <w:color w:val="2E2013"/>
          <w:sz w:val="24"/>
          <w:szCs w:val="24"/>
        </w:rPr>
        <w:t xml:space="preserve"> </w:t>
      </w:r>
      <w:r w:rsidR="00426693" w:rsidRPr="008D03A9">
        <w:rPr>
          <w:rFonts w:ascii="Times New Roman" w:hAnsi="Times New Roman" w:cs="Times New Roman"/>
          <w:color w:val="2E2013"/>
          <w:sz w:val="24"/>
          <w:szCs w:val="24"/>
        </w:rPr>
        <w:t>Gabija Surdokaitė</w:t>
      </w:r>
      <w:r w:rsidR="00E12295" w:rsidRPr="008D03A9">
        <w:rPr>
          <w:rFonts w:ascii="Times New Roman" w:hAnsi="Times New Roman" w:cs="Times New Roman"/>
          <w:color w:val="2E2013"/>
          <w:sz w:val="24"/>
          <w:szCs w:val="24"/>
        </w:rPr>
        <w:t>’s</w:t>
      </w:r>
      <w:r w:rsidRPr="008D03A9">
        <w:rPr>
          <w:rFonts w:ascii="Times New Roman" w:hAnsi="Times New Roman" w:cs="Times New Roman"/>
          <w:color w:val="2E2013"/>
          <w:sz w:val="24"/>
          <w:szCs w:val="24"/>
        </w:rPr>
        <w:t xml:space="preserve"> </w:t>
      </w:r>
      <w:r w:rsidR="00426693" w:rsidRPr="008D03A9">
        <w:rPr>
          <w:rFonts w:ascii="Times New Roman" w:hAnsi="Times New Roman" w:cs="Times New Roman"/>
          <w:color w:val="2E2013"/>
          <w:sz w:val="24"/>
          <w:szCs w:val="24"/>
        </w:rPr>
        <w:t>scietific monograph</w:t>
      </w:r>
      <w:r w:rsidRPr="008D03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„Susimąstęs Kristus: nuo religinio atvaizdo iki tautos simbolio Rūpintojėlio“</w:t>
      </w:r>
      <w:r w:rsidRPr="008D03A9">
        <w:rPr>
          <w:rFonts w:ascii="Times New Roman" w:hAnsi="Times New Roman" w:cs="Times New Roman"/>
          <w:color w:val="2E2013"/>
          <w:sz w:val="24"/>
          <w:szCs w:val="24"/>
        </w:rPr>
        <w:t xml:space="preserve"> (2017).</w:t>
      </w:r>
    </w:p>
    <w:p w14:paraId="0647F0A5" w14:textId="77777777" w:rsidR="00A02360" w:rsidRPr="008D03A9" w:rsidRDefault="00A02360" w:rsidP="008D03A9">
      <w:pPr>
        <w:jc w:val="both"/>
        <w:rPr>
          <w:b/>
        </w:rPr>
      </w:pPr>
    </w:p>
    <w:p w14:paraId="6226D75E" w14:textId="207224D7" w:rsidR="0097045E" w:rsidRPr="008D03A9" w:rsidRDefault="0097045E" w:rsidP="008D03A9">
      <w:pPr>
        <w:jc w:val="both"/>
        <w:rPr>
          <w:u w:val="single"/>
        </w:rPr>
      </w:pPr>
      <w:r w:rsidRPr="008D03A9">
        <w:rPr>
          <w:b/>
        </w:rPr>
        <w:t>Compiled publications</w:t>
      </w:r>
    </w:p>
    <w:p w14:paraId="295A312C" w14:textId="77777777" w:rsidR="002307BC" w:rsidRPr="008D03A9" w:rsidRDefault="002307BC" w:rsidP="008D03A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3A9">
        <w:rPr>
          <w:rFonts w:ascii="Times New Roman" w:hAnsi="Times New Roman" w:cs="Times New Roman"/>
          <w:i/>
          <w:sz w:val="24"/>
          <w:szCs w:val="24"/>
        </w:rPr>
        <w:t>Pakruojo dvaro baronų von der Roppų meno kolekcija</w:t>
      </w:r>
      <w:r w:rsidRPr="008D03A9">
        <w:rPr>
          <w:rFonts w:ascii="Times New Roman" w:hAnsi="Times New Roman" w:cs="Times New Roman"/>
          <w:sz w:val="24"/>
          <w:szCs w:val="24"/>
        </w:rPr>
        <w:t>, sud. A. Vasiliauskienė, Kaunas: Nacionalinis M. K. Čiurlionio dailės muziejus, 2021.</w:t>
      </w:r>
    </w:p>
    <w:p w14:paraId="583FE389" w14:textId="673086E4" w:rsidR="00DD0C38" w:rsidRDefault="00DD0C38" w:rsidP="008D03A9">
      <w:pPr>
        <w:jc w:val="both"/>
        <w:rPr>
          <w:bCs/>
          <w:noProof/>
          <w:u w:val="single"/>
        </w:rPr>
      </w:pPr>
    </w:p>
    <w:p w14:paraId="4BB3D090" w14:textId="1DC918E3" w:rsidR="009C0316" w:rsidRDefault="009C0316" w:rsidP="008D03A9">
      <w:pPr>
        <w:jc w:val="both"/>
        <w:rPr>
          <w:bCs/>
          <w:noProof/>
          <w:u w:val="single"/>
        </w:rPr>
      </w:pPr>
    </w:p>
    <w:p w14:paraId="46CC9089" w14:textId="7B6FDCF1" w:rsidR="009C0316" w:rsidRDefault="009C0316" w:rsidP="008D03A9">
      <w:pPr>
        <w:jc w:val="both"/>
        <w:rPr>
          <w:bCs/>
          <w:noProof/>
          <w:u w:val="single"/>
        </w:rPr>
      </w:pPr>
    </w:p>
    <w:p w14:paraId="0D7C027D" w14:textId="69782F7A" w:rsidR="009C0316" w:rsidRDefault="009C0316" w:rsidP="008D03A9">
      <w:pPr>
        <w:jc w:val="both"/>
        <w:rPr>
          <w:bCs/>
          <w:noProof/>
          <w:u w:val="single"/>
        </w:rPr>
      </w:pPr>
    </w:p>
    <w:p w14:paraId="42C252C2" w14:textId="33EDA47C" w:rsidR="009C0316" w:rsidRDefault="009C0316" w:rsidP="008D03A9">
      <w:pPr>
        <w:jc w:val="both"/>
        <w:rPr>
          <w:bCs/>
          <w:noProof/>
          <w:u w:val="single"/>
        </w:rPr>
      </w:pPr>
    </w:p>
    <w:p w14:paraId="3ECBF1E1" w14:textId="77777777" w:rsidR="009C0316" w:rsidRPr="008D03A9" w:rsidRDefault="009C0316" w:rsidP="008D03A9">
      <w:pPr>
        <w:jc w:val="both"/>
        <w:rPr>
          <w:bCs/>
          <w:noProof/>
          <w:u w:val="single"/>
        </w:rPr>
      </w:pPr>
    </w:p>
    <w:p w14:paraId="2608EF17" w14:textId="02C17272" w:rsidR="00DD0C38" w:rsidRPr="008D03A9" w:rsidRDefault="001971BB" w:rsidP="00C200B3">
      <w:pPr>
        <w:jc w:val="center"/>
        <w:rPr>
          <w:b/>
          <w:lang w:val="en-GB"/>
        </w:rPr>
      </w:pPr>
      <w:r w:rsidRPr="008D03A9">
        <w:rPr>
          <w:b/>
          <w:lang w:val="en-GB"/>
        </w:rPr>
        <w:lastRenderedPageBreak/>
        <w:t>C</w:t>
      </w:r>
      <w:r w:rsidR="00DD0C38" w:rsidRPr="008D03A9">
        <w:rPr>
          <w:b/>
          <w:lang w:val="en-GB"/>
        </w:rPr>
        <w:t xml:space="preserve">onferences, </w:t>
      </w:r>
      <w:r w:rsidR="00DD0C38" w:rsidRPr="008D03A9">
        <w:rPr>
          <w:b/>
          <w:noProof/>
        </w:rPr>
        <w:t>201</w:t>
      </w:r>
      <w:r w:rsidR="002307BC" w:rsidRPr="008D03A9">
        <w:rPr>
          <w:b/>
          <w:noProof/>
        </w:rPr>
        <w:t>8</w:t>
      </w:r>
      <w:r w:rsidRPr="008D03A9">
        <w:rPr>
          <w:b/>
          <w:noProof/>
        </w:rPr>
        <w:t>–</w:t>
      </w:r>
      <w:r w:rsidR="00DD0C38" w:rsidRPr="008D03A9">
        <w:rPr>
          <w:b/>
          <w:noProof/>
        </w:rPr>
        <w:t>20</w:t>
      </w:r>
      <w:r w:rsidR="002307BC" w:rsidRPr="008D03A9">
        <w:rPr>
          <w:b/>
          <w:noProof/>
        </w:rPr>
        <w:t>22</w:t>
      </w:r>
    </w:p>
    <w:p w14:paraId="3FC9038C" w14:textId="77777777" w:rsidR="00DD0C38" w:rsidRPr="008D03A9" w:rsidRDefault="00DD0C38" w:rsidP="008D03A9">
      <w:pPr>
        <w:jc w:val="both"/>
        <w:rPr>
          <w:b/>
          <w:lang w:val="en-GB"/>
        </w:rPr>
      </w:pPr>
    </w:p>
    <w:p w14:paraId="1D99E28F" w14:textId="77777777" w:rsidR="00DD0C38" w:rsidRPr="008D03A9" w:rsidRDefault="00DD0C38" w:rsidP="008D03A9">
      <w:pPr>
        <w:jc w:val="both"/>
        <w:rPr>
          <w:b/>
        </w:rPr>
      </w:pPr>
    </w:p>
    <w:p w14:paraId="3395537A" w14:textId="77777777" w:rsidR="001971BB" w:rsidRPr="008D03A9" w:rsidRDefault="001971BB" w:rsidP="008D03A9">
      <w:pPr>
        <w:jc w:val="both"/>
        <w:rPr>
          <w:b/>
        </w:rPr>
      </w:pPr>
      <w:r w:rsidRPr="008D03A9">
        <w:rPr>
          <w:b/>
        </w:rPr>
        <w:t>International:</w:t>
      </w:r>
    </w:p>
    <w:p w14:paraId="5F50CA15" w14:textId="77777777" w:rsidR="002307BC" w:rsidRPr="008D03A9" w:rsidRDefault="002307BC" w:rsidP="008D03A9">
      <w:pPr>
        <w:numPr>
          <w:ilvl w:val="0"/>
          <w:numId w:val="5"/>
        </w:numPr>
        <w:jc w:val="both"/>
      </w:pPr>
      <w:r w:rsidRPr="008D03A9">
        <w:t xml:space="preserve">A. Vasiliauskienė. </w:t>
      </w:r>
      <w:r w:rsidRPr="008D03A9">
        <w:rPr>
          <w:i/>
        </w:rPr>
        <w:t>The iconography of altars of the St. Trinity Church of the former Bernardines monastery in Kaunas from the 17th century to 1864: research outlines</w:t>
      </w:r>
      <w:r w:rsidRPr="008D03A9">
        <w:t>. International scientific conference „The Noble Family of Pacai of the Grand Duchy of Lithuania and Lithuanian Baroque. Kaunas, Vytautas Magnus University, 2021 05 13–14. Oral paper.</w:t>
      </w:r>
    </w:p>
    <w:p w14:paraId="3965819D" w14:textId="77777777" w:rsidR="002307BC" w:rsidRPr="008D03A9" w:rsidRDefault="002307BC" w:rsidP="008D03A9">
      <w:pPr>
        <w:numPr>
          <w:ilvl w:val="0"/>
          <w:numId w:val="5"/>
        </w:numPr>
        <w:jc w:val="both"/>
      </w:pPr>
      <w:r w:rsidRPr="008D03A9">
        <w:t xml:space="preserve">Vasiliauskienė, Aušra. </w:t>
      </w:r>
      <w:r w:rsidRPr="008D03A9">
        <w:rPr>
          <w:i/>
        </w:rPr>
        <w:t>Rokiškio dvaro meno kolekcija iš Nacionalinio M. K. Čiurlionio dailės muziejaus rinkinių</w:t>
      </w:r>
      <w:r w:rsidRPr="008D03A9">
        <w:t>. Tarptautinė mokslinė konferencija „Akims ir sielai: privačios meno kolekcijos Lietuvoje“. Kazio Varnelio namai-muziejus, Vilnius, 2019 09 26–27.</w:t>
      </w:r>
    </w:p>
    <w:p w14:paraId="062A32CA" w14:textId="77777777" w:rsidR="002307BC" w:rsidRPr="008D03A9" w:rsidRDefault="002307BC" w:rsidP="008D03A9">
      <w:pPr>
        <w:numPr>
          <w:ilvl w:val="0"/>
          <w:numId w:val="5"/>
        </w:numPr>
        <w:jc w:val="both"/>
      </w:pPr>
      <w:r w:rsidRPr="008D03A9">
        <w:t xml:space="preserve">Vasiliauskienė, Aušra. </w:t>
      </w:r>
      <w:r w:rsidRPr="008D03A9">
        <w:rPr>
          <w:i/>
        </w:rPr>
        <w:t>Dievo Motinos atvaizdas iš Kauno bernardinių Švč. Trejybės bažnyčios: istorija, pamaldumas, ikonografija</w:t>
      </w:r>
      <w:r w:rsidRPr="008D03A9">
        <w:t>. Tarptautinė konferencija „Švč. Mergelės Marijos kultas globalizacijos kontekste: nuo tikėjimo iki turizmo“. Šiluva, 2019 06 13–14. Žodinis pranešimas.</w:t>
      </w:r>
    </w:p>
    <w:p w14:paraId="1BEB1F31" w14:textId="77777777" w:rsidR="002307BC" w:rsidRPr="008D03A9" w:rsidRDefault="002307BC" w:rsidP="008D03A9">
      <w:pPr>
        <w:numPr>
          <w:ilvl w:val="0"/>
          <w:numId w:val="5"/>
        </w:numPr>
        <w:jc w:val="both"/>
      </w:pPr>
      <w:r w:rsidRPr="008D03A9">
        <w:t xml:space="preserve">Vasiliauskienė, Aušra. </w:t>
      </w:r>
      <w:r w:rsidRPr="008D03A9">
        <w:rPr>
          <w:i/>
        </w:rPr>
        <w:t>The Fate of the art heritage of monasteries closed in the 19</w:t>
      </w:r>
      <w:r w:rsidRPr="008D03A9">
        <w:rPr>
          <w:i/>
          <w:vertAlign w:val="superscript"/>
        </w:rPr>
        <w:t>th</w:t>
      </w:r>
      <w:r w:rsidRPr="008D03A9">
        <w:rPr>
          <w:i/>
        </w:rPr>
        <w:t xml:space="preserve"> century: the case of Kaunas Dominicans and Kaunas Benedictines</w:t>
      </w:r>
      <w:r w:rsidRPr="008D03A9">
        <w:t>. Gosławice k. Tarnowa, Poland, 13–15 września 2018 r. / 2018 m. rugsėjo 13–15 d. Oral paper.</w:t>
      </w:r>
    </w:p>
    <w:p w14:paraId="261849EF" w14:textId="77777777" w:rsidR="002307BC" w:rsidRPr="008D03A9" w:rsidRDefault="002307BC" w:rsidP="008D03A9">
      <w:pPr>
        <w:numPr>
          <w:ilvl w:val="0"/>
          <w:numId w:val="5"/>
        </w:numPr>
        <w:jc w:val="both"/>
      </w:pPr>
      <w:r w:rsidRPr="008D03A9">
        <w:t>Vasiliauskienė, Aušra.</w:t>
      </w:r>
      <w:r w:rsidRPr="008D03A9">
        <w:rPr>
          <w:i/>
        </w:rPr>
        <w:t xml:space="preserve"> Graphic Art in the Collection of Dukes Oginski Family: Evaluation and Problems</w:t>
      </w:r>
      <w:r w:rsidRPr="008D03A9">
        <w:t xml:space="preserve">. International Congress of Belarusian Studies, Kaunas, </w:t>
      </w:r>
      <w:r w:rsidRPr="008D03A9">
        <w:rPr>
          <w:lang w:val="en-US"/>
        </w:rPr>
        <w:t>2 – 4 October 2015. Oral paper.</w:t>
      </w:r>
    </w:p>
    <w:p w14:paraId="613672A7" w14:textId="77777777" w:rsidR="001971BB" w:rsidRPr="008D03A9" w:rsidRDefault="001971BB" w:rsidP="008D03A9">
      <w:pPr>
        <w:jc w:val="both"/>
        <w:rPr>
          <w:rStyle w:val="hps"/>
          <w:b/>
        </w:rPr>
      </w:pPr>
      <w:r w:rsidRPr="008D03A9">
        <w:rPr>
          <w:rStyle w:val="hps"/>
          <w:b/>
        </w:rPr>
        <w:t>National:</w:t>
      </w:r>
    </w:p>
    <w:p w14:paraId="728130B5" w14:textId="77777777" w:rsidR="008D03A9" w:rsidRPr="008D03A9" w:rsidRDefault="008D03A9" w:rsidP="008D03A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3A9">
        <w:rPr>
          <w:rFonts w:ascii="Times New Roman" w:hAnsi="Times New Roman" w:cs="Times New Roman"/>
          <w:sz w:val="24"/>
          <w:szCs w:val="24"/>
        </w:rPr>
        <w:t xml:space="preserve">Vasiliauskienė, Aušra. </w:t>
      </w:r>
      <w:r w:rsidRPr="008D03A9">
        <w:rPr>
          <w:rFonts w:ascii="Times New Roman" w:hAnsi="Times New Roman" w:cs="Times New Roman"/>
          <w:i/>
          <w:sz w:val="24"/>
          <w:szCs w:val="24"/>
        </w:rPr>
        <w:t>Ignoto Tyzenhauzo šeimos ryšys su dailininku Jonu Rustemu</w:t>
      </w:r>
      <w:r w:rsidRPr="008D03A9">
        <w:rPr>
          <w:rFonts w:ascii="Times New Roman" w:hAnsi="Times New Roman" w:cs="Times New Roman"/>
          <w:sz w:val="24"/>
          <w:szCs w:val="24"/>
        </w:rPr>
        <w:t>. Konferencija „Pauliaus Galaunės skaitymai 2022“. Nacionalinis M. K. Čiurlionio dailės muziejus, Kaunas. 2022 01 25. Žodinis pranešimas.</w:t>
      </w:r>
    </w:p>
    <w:p w14:paraId="61368D68" w14:textId="77777777" w:rsidR="008D03A9" w:rsidRPr="008D03A9" w:rsidRDefault="008D03A9" w:rsidP="008D03A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3A9">
        <w:rPr>
          <w:rFonts w:ascii="Times New Roman" w:hAnsi="Times New Roman" w:cs="Times New Roman"/>
          <w:sz w:val="24"/>
          <w:szCs w:val="24"/>
        </w:rPr>
        <w:t xml:space="preserve">Vasiliauskienė, Aušra. </w:t>
      </w:r>
      <w:r w:rsidRPr="008D03A9">
        <w:rPr>
          <w:rFonts w:ascii="Times New Roman" w:hAnsi="Times New Roman" w:cs="Times New Roman"/>
          <w:i/>
          <w:sz w:val="24"/>
          <w:szCs w:val="24"/>
        </w:rPr>
        <w:t>Vakarų Europos dailės kūriniai iš Rokiškio dvaro kolekcijos</w:t>
      </w:r>
      <w:r w:rsidRPr="008D03A9">
        <w:rPr>
          <w:rFonts w:ascii="Times New Roman" w:hAnsi="Times New Roman" w:cs="Times New Roman"/>
          <w:sz w:val="24"/>
          <w:szCs w:val="24"/>
        </w:rPr>
        <w:t>. Konferencija „Pauliaus Galaunės skaitymai 2020“. Nacionalinis M. K. Čiurlionio dailės muziejus, Kaunas. 2020 01 24. Žodinis pranešimas.</w:t>
      </w:r>
    </w:p>
    <w:p w14:paraId="04DBC027" w14:textId="77777777" w:rsidR="008D03A9" w:rsidRPr="008D03A9" w:rsidRDefault="008D03A9" w:rsidP="008D03A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3A9">
        <w:rPr>
          <w:rFonts w:ascii="Times New Roman" w:hAnsi="Times New Roman" w:cs="Times New Roman"/>
          <w:sz w:val="24"/>
          <w:szCs w:val="24"/>
        </w:rPr>
        <w:t xml:space="preserve">Vasiliauskienė, Aušra. </w:t>
      </w:r>
      <w:r w:rsidRPr="008D03A9">
        <w:rPr>
          <w:rFonts w:ascii="Times New Roman" w:hAnsi="Times New Roman" w:cs="Times New Roman"/>
          <w:i/>
          <w:color w:val="2E2013"/>
          <w:sz w:val="24"/>
          <w:szCs w:val="24"/>
        </w:rPr>
        <w:t>Kauno Šv. Kryžiaus bažnyčios ikonografinė programa</w:t>
      </w:r>
      <w:r w:rsidRPr="008D03A9">
        <w:rPr>
          <w:rFonts w:ascii="Times New Roman" w:hAnsi="Times New Roman" w:cs="Times New Roman"/>
          <w:color w:val="2E2013"/>
          <w:sz w:val="24"/>
          <w:szCs w:val="24"/>
        </w:rPr>
        <w:t>. Nacionalinė mokslo konferencija "Karmelitai Kaune". Vytauto Didžiojo universitetas, Kaunas. 2018 05 10. Žodinis pranešimas.</w:t>
      </w:r>
    </w:p>
    <w:p w14:paraId="4FB30393" w14:textId="77777777" w:rsidR="001971BB" w:rsidRPr="008D03A9" w:rsidRDefault="001971BB" w:rsidP="008D03A9">
      <w:pPr>
        <w:jc w:val="both"/>
        <w:rPr>
          <w:bCs/>
        </w:rPr>
      </w:pPr>
    </w:p>
    <w:p w14:paraId="219D0CC6" w14:textId="77777777" w:rsidR="00DD0C38" w:rsidRPr="008D03A9" w:rsidRDefault="00DD0C38" w:rsidP="008D03A9">
      <w:pPr>
        <w:jc w:val="both"/>
        <w:rPr>
          <w:bCs/>
          <w:lang w:val="en-US"/>
        </w:rPr>
      </w:pPr>
    </w:p>
    <w:p w14:paraId="20FFD0C3" w14:textId="77777777" w:rsidR="00FD5189" w:rsidRPr="008D03A9" w:rsidRDefault="00FD5189" w:rsidP="008D03A9">
      <w:pPr>
        <w:jc w:val="both"/>
        <w:rPr>
          <w:lang w:val="en-US"/>
        </w:rPr>
      </w:pPr>
    </w:p>
    <w:sectPr w:rsidR="00FD5189" w:rsidRPr="008D03A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65A82" w14:textId="77777777" w:rsidR="00DE46B9" w:rsidRDefault="00DE46B9" w:rsidP="00A02360">
      <w:r>
        <w:separator/>
      </w:r>
    </w:p>
  </w:endnote>
  <w:endnote w:type="continuationSeparator" w:id="0">
    <w:p w14:paraId="6098BB44" w14:textId="77777777" w:rsidR="00DE46B9" w:rsidRDefault="00DE46B9" w:rsidP="00A02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CC0BD" w14:textId="77777777" w:rsidR="00DE46B9" w:rsidRDefault="00DE46B9" w:rsidP="00A02360">
      <w:r>
        <w:separator/>
      </w:r>
    </w:p>
  </w:footnote>
  <w:footnote w:type="continuationSeparator" w:id="0">
    <w:p w14:paraId="0D3B35A8" w14:textId="77777777" w:rsidR="00DE46B9" w:rsidRDefault="00DE46B9" w:rsidP="00A02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13A44"/>
    <w:multiLevelType w:val="hybridMultilevel"/>
    <w:tmpl w:val="E48684B2"/>
    <w:lvl w:ilvl="0" w:tplc="33104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03FEB"/>
    <w:multiLevelType w:val="hybridMultilevel"/>
    <w:tmpl w:val="C2E690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46F79"/>
    <w:multiLevelType w:val="hybridMultilevel"/>
    <w:tmpl w:val="7DC677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209EA"/>
    <w:multiLevelType w:val="hybridMultilevel"/>
    <w:tmpl w:val="967EED82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7500F1"/>
    <w:multiLevelType w:val="hybridMultilevel"/>
    <w:tmpl w:val="A41401D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FD1DF3"/>
    <w:multiLevelType w:val="hybridMultilevel"/>
    <w:tmpl w:val="5810E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677AA1"/>
    <w:multiLevelType w:val="hybridMultilevel"/>
    <w:tmpl w:val="6E263DA2"/>
    <w:lvl w:ilvl="0" w:tplc="F580C1D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E85653"/>
    <w:multiLevelType w:val="hybridMultilevel"/>
    <w:tmpl w:val="0720D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BF0539"/>
    <w:multiLevelType w:val="hybridMultilevel"/>
    <w:tmpl w:val="9828B4A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308296">
    <w:abstractNumId w:val="0"/>
  </w:num>
  <w:num w:numId="2" w16cid:durableId="448822587">
    <w:abstractNumId w:val="1"/>
  </w:num>
  <w:num w:numId="3" w16cid:durableId="949237753">
    <w:abstractNumId w:val="4"/>
  </w:num>
  <w:num w:numId="4" w16cid:durableId="270743112">
    <w:abstractNumId w:val="2"/>
  </w:num>
  <w:num w:numId="5" w16cid:durableId="1533421757">
    <w:abstractNumId w:val="3"/>
  </w:num>
  <w:num w:numId="6" w16cid:durableId="2003897942">
    <w:abstractNumId w:val="7"/>
  </w:num>
  <w:num w:numId="7" w16cid:durableId="1968900131">
    <w:abstractNumId w:val="5"/>
  </w:num>
  <w:num w:numId="8" w16cid:durableId="1494030041">
    <w:abstractNumId w:val="6"/>
  </w:num>
  <w:num w:numId="9" w16cid:durableId="20501037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C38"/>
    <w:rsid w:val="00016CDC"/>
    <w:rsid w:val="00042E3E"/>
    <w:rsid w:val="00083CCD"/>
    <w:rsid w:val="000C5591"/>
    <w:rsid w:val="0011558F"/>
    <w:rsid w:val="0014512A"/>
    <w:rsid w:val="0019707E"/>
    <w:rsid w:val="001971BB"/>
    <w:rsid w:val="001A0890"/>
    <w:rsid w:val="001A6EE8"/>
    <w:rsid w:val="001E65FA"/>
    <w:rsid w:val="001E6F6F"/>
    <w:rsid w:val="002307BC"/>
    <w:rsid w:val="00320A4F"/>
    <w:rsid w:val="003619B5"/>
    <w:rsid w:val="003F299F"/>
    <w:rsid w:val="00426693"/>
    <w:rsid w:val="004351FE"/>
    <w:rsid w:val="00493372"/>
    <w:rsid w:val="004C4AC9"/>
    <w:rsid w:val="004E4FC7"/>
    <w:rsid w:val="005417D7"/>
    <w:rsid w:val="005E43B3"/>
    <w:rsid w:val="00603E02"/>
    <w:rsid w:val="006730A3"/>
    <w:rsid w:val="0067678E"/>
    <w:rsid w:val="006A5102"/>
    <w:rsid w:val="006D0301"/>
    <w:rsid w:val="007B5249"/>
    <w:rsid w:val="00866F02"/>
    <w:rsid w:val="00881C00"/>
    <w:rsid w:val="008D03A9"/>
    <w:rsid w:val="008F4529"/>
    <w:rsid w:val="00966AC0"/>
    <w:rsid w:val="0097045E"/>
    <w:rsid w:val="009C0316"/>
    <w:rsid w:val="00A02360"/>
    <w:rsid w:val="00A12951"/>
    <w:rsid w:val="00A136D3"/>
    <w:rsid w:val="00A61B24"/>
    <w:rsid w:val="00AC4E27"/>
    <w:rsid w:val="00B145E1"/>
    <w:rsid w:val="00B546D6"/>
    <w:rsid w:val="00BB5A1E"/>
    <w:rsid w:val="00BD12F2"/>
    <w:rsid w:val="00BF34D7"/>
    <w:rsid w:val="00C17AB8"/>
    <w:rsid w:val="00C200B3"/>
    <w:rsid w:val="00C3162F"/>
    <w:rsid w:val="00C969C1"/>
    <w:rsid w:val="00CB6631"/>
    <w:rsid w:val="00CB7323"/>
    <w:rsid w:val="00D178B7"/>
    <w:rsid w:val="00DD0C38"/>
    <w:rsid w:val="00DE46B9"/>
    <w:rsid w:val="00E12295"/>
    <w:rsid w:val="00E14B1F"/>
    <w:rsid w:val="00E267EE"/>
    <w:rsid w:val="00E45000"/>
    <w:rsid w:val="00F72B60"/>
    <w:rsid w:val="00FD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65C5F"/>
  <w15:chartTrackingRefBased/>
  <w15:docId w15:val="{050F3400-3B7B-41E7-BB67-01C735501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Heading1">
    <w:name w:val="heading 1"/>
    <w:basedOn w:val="Normal"/>
    <w:link w:val="Heading1Char"/>
    <w:uiPriority w:val="9"/>
    <w:qFormat/>
    <w:rsid w:val="0097045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04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qFormat/>
    <w:rsid w:val="009704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ps">
    <w:name w:val="hps"/>
    <w:basedOn w:val="DefaultParagraphFont"/>
    <w:rsid w:val="001971BB"/>
  </w:style>
  <w:style w:type="character" w:customStyle="1" w:styleId="st">
    <w:name w:val="st"/>
    <w:basedOn w:val="DefaultParagraphFont"/>
    <w:rsid w:val="00016CDC"/>
  </w:style>
  <w:style w:type="character" w:styleId="Emphasis">
    <w:name w:val="Emphasis"/>
    <w:uiPriority w:val="20"/>
    <w:qFormat/>
    <w:rsid w:val="00016CD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023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360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Footer">
    <w:name w:val="footer"/>
    <w:basedOn w:val="Normal"/>
    <w:link w:val="FooterChar"/>
    <w:uiPriority w:val="99"/>
    <w:unhideWhenUsed/>
    <w:rsid w:val="00A023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360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styleId="Hyperlink">
    <w:name w:val="Hyperlink"/>
    <w:basedOn w:val="DefaultParagraphFont"/>
    <w:unhideWhenUsed/>
    <w:rsid w:val="00A02360"/>
    <w:rPr>
      <w:color w:val="0000FF"/>
      <w:u w:val="single"/>
    </w:rPr>
  </w:style>
  <w:style w:type="character" w:customStyle="1" w:styleId="Antrat3Diagrama">
    <w:name w:val="Antraštė 3 Diagrama"/>
    <w:rsid w:val="00A02360"/>
    <w:rPr>
      <w:rFonts w:ascii="Calibri Light" w:eastAsia="Calibri Light" w:hAnsi="Calibri Light"/>
      <w:color w:val="1F4D78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72B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2478/mik-2022-00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6100</Words>
  <Characters>3478</Characters>
  <Application>Microsoft Office Word</Application>
  <DocSecurity>0</DocSecurity>
  <Lines>28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MKC1802</dc:creator>
  <cp:keywords/>
  <dc:description/>
  <cp:lastModifiedBy>Aušra Vasiliauskienė</cp:lastModifiedBy>
  <cp:revision>11</cp:revision>
  <dcterms:created xsi:type="dcterms:W3CDTF">2023-03-13T20:38:00Z</dcterms:created>
  <dcterms:modified xsi:type="dcterms:W3CDTF">2023-03-15T08:03:00Z</dcterms:modified>
</cp:coreProperties>
</file>